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54EA6" w:rsidRPr="00454EA6" w:rsidRDefault="00454EA6" w:rsidP="00454EA6">
      <w:pPr>
        <w:spacing w:before="100" w:beforeAutospacing="1" w:after="100" w:afterAutospacing="1" w:line="240" w:lineRule="auto"/>
        <w:outlineLvl w:val="0"/>
        <w:rPr>
          <w:rFonts w:ascii="Times New Roman" w:eastAsia="Times New Roman" w:hAnsi="Times New Roman" w:cs="Times New Roman"/>
          <w:b/>
          <w:bCs/>
          <w:kern w:val="36"/>
          <w:sz w:val="48"/>
          <w:szCs w:val="48"/>
          <w:lang w:eastAsia="bg-BG"/>
        </w:rPr>
      </w:pPr>
      <w:r w:rsidRPr="00454EA6">
        <w:rPr>
          <w:rFonts w:ascii="Times New Roman" w:eastAsia="Times New Roman" w:hAnsi="Times New Roman" w:cs="Times New Roman"/>
          <w:b/>
          <w:bCs/>
          <w:kern w:val="36"/>
          <w:sz w:val="36"/>
          <w:szCs w:val="36"/>
          <w:u w:val="single"/>
          <w:lang w:eastAsia="bg-BG"/>
        </w:rPr>
        <w:t>ПРОИЗХОД НА РОМСКИЯ ЕТНОС</w:t>
      </w:r>
    </w:p>
    <w:p w:rsidR="00454EA6" w:rsidRPr="00454EA6" w:rsidRDefault="00454EA6" w:rsidP="00454EA6">
      <w:pPr>
        <w:spacing w:beforeAutospacing="1" w:after="100" w:afterAutospacing="1" w:line="240" w:lineRule="auto"/>
        <w:outlineLvl w:val="0"/>
        <w:rPr>
          <w:rFonts w:ascii="Times New Roman" w:eastAsia="Times New Roman" w:hAnsi="Times New Roman" w:cs="Times New Roman"/>
          <w:b/>
          <w:bCs/>
          <w:kern w:val="36"/>
          <w:sz w:val="48"/>
          <w:szCs w:val="48"/>
          <w:lang w:eastAsia="bg-BG"/>
        </w:rPr>
      </w:pPr>
      <w:r w:rsidRPr="00454EA6">
        <w:rPr>
          <w:rFonts w:ascii="Times New Roman" w:eastAsia="Times New Roman" w:hAnsi="Times New Roman" w:cs="Times New Roman"/>
          <w:b/>
          <w:bCs/>
          <w:kern w:val="36"/>
          <w:sz w:val="48"/>
          <w:szCs w:val="48"/>
          <w:lang w:eastAsia="bg-BG"/>
        </w:rPr>
        <w:t>Произход на ромите</w:t>
      </w:r>
    </w:p>
    <w:p w:rsidR="00454EA6" w:rsidRPr="00454EA6" w:rsidRDefault="00454EA6" w:rsidP="00454EA6">
      <w:pPr>
        <w:spacing w:before="100" w:beforeAutospacing="1" w:after="100" w:afterAutospacing="1" w:line="240" w:lineRule="auto"/>
        <w:rPr>
          <w:rFonts w:ascii="Times New Roman" w:eastAsia="Times New Roman" w:hAnsi="Times New Roman" w:cs="Times New Roman"/>
          <w:sz w:val="24"/>
          <w:szCs w:val="24"/>
          <w:lang w:eastAsia="bg-BG"/>
        </w:rPr>
      </w:pPr>
      <w:r w:rsidRPr="00454EA6">
        <w:rPr>
          <w:rFonts w:ascii="Times New Roman" w:eastAsia="Times New Roman" w:hAnsi="Times New Roman" w:cs="Times New Roman"/>
          <w:sz w:val="24"/>
          <w:szCs w:val="24"/>
          <w:lang w:eastAsia="bg-BG"/>
        </w:rPr>
        <w:t>Цигани е събирателно название на няколко близки етнически групи, основно разпространени в Южна Европа, Балканите, Югозападна Азия, някои части на Латинска Америка и на САЩ.</w:t>
      </w:r>
      <w:r w:rsidRPr="00454EA6">
        <w:rPr>
          <w:rFonts w:ascii="Times New Roman" w:eastAsia="Times New Roman" w:hAnsi="Times New Roman" w:cs="Times New Roman"/>
          <w:sz w:val="24"/>
          <w:szCs w:val="24"/>
          <w:lang w:eastAsia="bg-BG"/>
        </w:rPr>
        <w:br/>
        <w:t>В зависимост от районите, в които ромите живеят днес, те се разделят в 5 различни групи:</w:t>
      </w:r>
    </w:p>
    <w:p w:rsidR="00454EA6" w:rsidRPr="00454EA6" w:rsidRDefault="00454EA6" w:rsidP="00454EA6">
      <w:pPr>
        <w:numPr>
          <w:ilvl w:val="0"/>
          <w:numId w:val="1"/>
        </w:numPr>
        <w:spacing w:before="100" w:beforeAutospacing="1" w:after="100" w:afterAutospacing="1" w:line="240" w:lineRule="auto"/>
        <w:ind w:left="1440"/>
        <w:rPr>
          <w:rFonts w:ascii="Times New Roman" w:eastAsia="Times New Roman" w:hAnsi="Times New Roman" w:cs="Times New Roman"/>
          <w:sz w:val="24"/>
          <w:szCs w:val="24"/>
          <w:lang w:eastAsia="bg-BG"/>
        </w:rPr>
      </w:pPr>
      <w:proofErr w:type="spellStart"/>
      <w:r w:rsidRPr="00454EA6">
        <w:rPr>
          <w:rFonts w:ascii="Times New Roman" w:eastAsia="Times New Roman" w:hAnsi="Times New Roman" w:cs="Times New Roman"/>
          <w:sz w:val="24"/>
          <w:szCs w:val="24"/>
          <w:lang w:eastAsia="bg-BG"/>
        </w:rPr>
        <w:t>Калдараши</w:t>
      </w:r>
      <w:proofErr w:type="spellEnd"/>
      <w:r w:rsidRPr="00454EA6">
        <w:rPr>
          <w:rFonts w:ascii="Times New Roman" w:eastAsia="Times New Roman" w:hAnsi="Times New Roman" w:cs="Times New Roman"/>
          <w:sz w:val="24"/>
          <w:szCs w:val="24"/>
          <w:lang w:eastAsia="bg-BG"/>
        </w:rPr>
        <w:t xml:space="preserve"> (Балканския регион)</w:t>
      </w:r>
    </w:p>
    <w:p w:rsidR="00454EA6" w:rsidRPr="00454EA6" w:rsidRDefault="00454EA6" w:rsidP="00454EA6">
      <w:pPr>
        <w:numPr>
          <w:ilvl w:val="0"/>
          <w:numId w:val="1"/>
        </w:numPr>
        <w:spacing w:before="100" w:beforeAutospacing="1" w:after="100" w:afterAutospacing="1" w:line="240" w:lineRule="auto"/>
        <w:ind w:left="1440"/>
        <w:rPr>
          <w:rFonts w:ascii="Times New Roman" w:eastAsia="Times New Roman" w:hAnsi="Times New Roman" w:cs="Times New Roman"/>
          <w:sz w:val="24"/>
          <w:szCs w:val="24"/>
          <w:lang w:eastAsia="bg-BG"/>
        </w:rPr>
      </w:pPr>
      <w:proofErr w:type="spellStart"/>
      <w:r w:rsidRPr="00454EA6">
        <w:rPr>
          <w:rFonts w:ascii="Times New Roman" w:eastAsia="Times New Roman" w:hAnsi="Times New Roman" w:cs="Times New Roman"/>
          <w:sz w:val="24"/>
          <w:szCs w:val="24"/>
          <w:lang w:eastAsia="bg-BG"/>
        </w:rPr>
        <w:t>Хитанос</w:t>
      </w:r>
      <w:proofErr w:type="spellEnd"/>
      <w:r w:rsidRPr="00454EA6">
        <w:rPr>
          <w:rFonts w:ascii="Times New Roman" w:eastAsia="Times New Roman" w:hAnsi="Times New Roman" w:cs="Times New Roman"/>
          <w:sz w:val="24"/>
          <w:szCs w:val="24"/>
          <w:lang w:eastAsia="bg-BG"/>
        </w:rPr>
        <w:t xml:space="preserve"> или Кале (на Иберийския полуостров, Северна Африка и Южна Франция)</w:t>
      </w:r>
    </w:p>
    <w:p w:rsidR="00454EA6" w:rsidRPr="00454EA6" w:rsidRDefault="00454EA6" w:rsidP="00454EA6">
      <w:pPr>
        <w:numPr>
          <w:ilvl w:val="0"/>
          <w:numId w:val="1"/>
        </w:numPr>
        <w:spacing w:before="100" w:beforeAutospacing="1" w:after="100" w:afterAutospacing="1" w:line="240" w:lineRule="auto"/>
        <w:ind w:left="1440"/>
        <w:rPr>
          <w:rFonts w:ascii="Times New Roman" w:eastAsia="Times New Roman" w:hAnsi="Times New Roman" w:cs="Times New Roman"/>
          <w:sz w:val="24"/>
          <w:szCs w:val="24"/>
          <w:lang w:eastAsia="bg-BG"/>
        </w:rPr>
      </w:pPr>
      <w:r w:rsidRPr="00454EA6">
        <w:rPr>
          <w:rFonts w:ascii="Times New Roman" w:eastAsia="Times New Roman" w:hAnsi="Times New Roman" w:cs="Times New Roman"/>
          <w:sz w:val="24"/>
          <w:szCs w:val="24"/>
          <w:lang w:eastAsia="bg-BG"/>
        </w:rPr>
        <w:t xml:space="preserve">Мануш или </w:t>
      </w:r>
      <w:proofErr w:type="spellStart"/>
      <w:r w:rsidRPr="00454EA6">
        <w:rPr>
          <w:rFonts w:ascii="Times New Roman" w:eastAsia="Times New Roman" w:hAnsi="Times New Roman" w:cs="Times New Roman"/>
          <w:sz w:val="24"/>
          <w:szCs w:val="24"/>
          <w:lang w:eastAsia="bg-BG"/>
        </w:rPr>
        <w:t>синти</w:t>
      </w:r>
      <w:proofErr w:type="spellEnd"/>
      <w:r w:rsidRPr="00454EA6">
        <w:rPr>
          <w:rFonts w:ascii="Times New Roman" w:eastAsia="Times New Roman" w:hAnsi="Times New Roman" w:cs="Times New Roman"/>
          <w:sz w:val="24"/>
          <w:szCs w:val="24"/>
          <w:lang w:eastAsia="bg-BG"/>
        </w:rPr>
        <w:t xml:space="preserve"> (Елзас във Франция)</w:t>
      </w:r>
    </w:p>
    <w:p w:rsidR="00454EA6" w:rsidRPr="00454EA6" w:rsidRDefault="00454EA6" w:rsidP="00454EA6">
      <w:pPr>
        <w:numPr>
          <w:ilvl w:val="0"/>
          <w:numId w:val="1"/>
        </w:numPr>
        <w:spacing w:before="100" w:beforeAutospacing="1" w:after="100" w:afterAutospacing="1" w:line="240" w:lineRule="auto"/>
        <w:ind w:left="1440"/>
        <w:rPr>
          <w:rFonts w:ascii="Times New Roman" w:eastAsia="Times New Roman" w:hAnsi="Times New Roman" w:cs="Times New Roman"/>
          <w:sz w:val="24"/>
          <w:szCs w:val="24"/>
          <w:lang w:eastAsia="bg-BG"/>
        </w:rPr>
      </w:pPr>
      <w:proofErr w:type="spellStart"/>
      <w:r w:rsidRPr="00454EA6">
        <w:rPr>
          <w:rFonts w:ascii="Times New Roman" w:eastAsia="Times New Roman" w:hAnsi="Times New Roman" w:cs="Times New Roman"/>
          <w:sz w:val="24"/>
          <w:szCs w:val="24"/>
          <w:lang w:eastAsia="bg-BG"/>
        </w:rPr>
        <w:t>Романичалс</w:t>
      </w:r>
      <w:proofErr w:type="spellEnd"/>
      <w:r w:rsidRPr="00454EA6">
        <w:rPr>
          <w:rFonts w:ascii="Times New Roman" w:eastAsia="Times New Roman" w:hAnsi="Times New Roman" w:cs="Times New Roman"/>
          <w:sz w:val="24"/>
          <w:szCs w:val="24"/>
          <w:lang w:eastAsia="bg-BG"/>
        </w:rPr>
        <w:t xml:space="preserve"> или </w:t>
      </w:r>
      <w:proofErr w:type="spellStart"/>
      <w:r w:rsidRPr="00454EA6">
        <w:rPr>
          <w:rFonts w:ascii="Times New Roman" w:eastAsia="Times New Roman" w:hAnsi="Times New Roman" w:cs="Times New Roman"/>
          <w:sz w:val="24"/>
          <w:szCs w:val="24"/>
          <w:lang w:eastAsia="bg-BG"/>
        </w:rPr>
        <w:t>Романис</w:t>
      </w:r>
      <w:proofErr w:type="spellEnd"/>
      <w:r w:rsidRPr="00454EA6">
        <w:rPr>
          <w:rFonts w:ascii="Times New Roman" w:eastAsia="Times New Roman" w:hAnsi="Times New Roman" w:cs="Times New Roman"/>
          <w:sz w:val="24"/>
          <w:szCs w:val="24"/>
          <w:lang w:eastAsia="bg-BG"/>
        </w:rPr>
        <w:t xml:space="preserve"> (Великобритания и Северна Америка)</w:t>
      </w:r>
    </w:p>
    <w:p w:rsidR="00454EA6" w:rsidRPr="00454EA6" w:rsidRDefault="00454EA6" w:rsidP="00454EA6">
      <w:pPr>
        <w:numPr>
          <w:ilvl w:val="0"/>
          <w:numId w:val="1"/>
        </w:numPr>
        <w:spacing w:before="100" w:beforeAutospacing="1" w:after="100" w:afterAutospacing="1" w:line="240" w:lineRule="auto"/>
        <w:ind w:left="1440"/>
        <w:rPr>
          <w:rFonts w:ascii="Times New Roman" w:eastAsia="Times New Roman" w:hAnsi="Times New Roman" w:cs="Times New Roman"/>
          <w:sz w:val="24"/>
          <w:szCs w:val="24"/>
          <w:lang w:eastAsia="bg-BG"/>
        </w:rPr>
      </w:pPr>
      <w:proofErr w:type="spellStart"/>
      <w:r w:rsidRPr="00454EA6">
        <w:rPr>
          <w:rFonts w:ascii="Times New Roman" w:eastAsia="Times New Roman" w:hAnsi="Times New Roman" w:cs="Times New Roman"/>
          <w:sz w:val="24"/>
          <w:szCs w:val="24"/>
          <w:lang w:eastAsia="bg-BG"/>
        </w:rPr>
        <w:t>Фрилидес</w:t>
      </w:r>
      <w:proofErr w:type="spellEnd"/>
      <w:r w:rsidRPr="00454EA6">
        <w:rPr>
          <w:rFonts w:ascii="Times New Roman" w:eastAsia="Times New Roman" w:hAnsi="Times New Roman" w:cs="Times New Roman"/>
          <w:sz w:val="24"/>
          <w:szCs w:val="24"/>
          <w:lang w:eastAsia="bg-BG"/>
        </w:rPr>
        <w:t xml:space="preserve"> или </w:t>
      </w:r>
      <w:proofErr w:type="spellStart"/>
      <w:r w:rsidRPr="00454EA6">
        <w:rPr>
          <w:rFonts w:ascii="Times New Roman" w:eastAsia="Times New Roman" w:hAnsi="Times New Roman" w:cs="Times New Roman"/>
          <w:sz w:val="24"/>
          <w:szCs w:val="24"/>
          <w:lang w:eastAsia="bg-BG"/>
        </w:rPr>
        <w:t>йерлии</w:t>
      </w:r>
      <w:proofErr w:type="spellEnd"/>
      <w:r w:rsidRPr="00454EA6">
        <w:rPr>
          <w:rFonts w:ascii="Times New Roman" w:eastAsia="Times New Roman" w:hAnsi="Times New Roman" w:cs="Times New Roman"/>
          <w:sz w:val="24"/>
          <w:szCs w:val="24"/>
          <w:lang w:eastAsia="bg-BG"/>
        </w:rPr>
        <w:t xml:space="preserve"> (Турция и Юго-източна Европа)</w:t>
      </w:r>
    </w:p>
    <w:p w:rsidR="00454EA6" w:rsidRPr="00454EA6" w:rsidRDefault="00454EA6" w:rsidP="00454EA6">
      <w:pPr>
        <w:spacing w:before="100" w:beforeAutospacing="1" w:after="100" w:afterAutospacing="1" w:line="240" w:lineRule="auto"/>
        <w:rPr>
          <w:rFonts w:ascii="Times New Roman" w:eastAsia="Times New Roman" w:hAnsi="Times New Roman" w:cs="Times New Roman"/>
          <w:sz w:val="24"/>
          <w:szCs w:val="24"/>
          <w:lang w:eastAsia="bg-BG"/>
        </w:rPr>
      </w:pPr>
      <w:r w:rsidRPr="00454EA6">
        <w:rPr>
          <w:rFonts w:ascii="Times New Roman" w:eastAsia="Times New Roman" w:hAnsi="Times New Roman" w:cs="Times New Roman"/>
          <w:sz w:val="24"/>
          <w:szCs w:val="24"/>
          <w:lang w:eastAsia="bg-BG"/>
        </w:rPr>
        <w:t>Експертите обозначават шест основни разклонения на циганите - три западни и три източни.</w:t>
      </w:r>
      <w:r w:rsidRPr="00454EA6">
        <w:rPr>
          <w:rFonts w:ascii="Times New Roman" w:eastAsia="Times New Roman" w:hAnsi="Times New Roman" w:cs="Times New Roman"/>
          <w:sz w:val="24"/>
          <w:szCs w:val="24"/>
          <w:lang w:eastAsia="bg-BG"/>
        </w:rPr>
        <w:br/>
        <w:t>Към западните се отнасят:</w:t>
      </w:r>
    </w:p>
    <w:p w:rsidR="00454EA6" w:rsidRPr="00454EA6" w:rsidRDefault="00454EA6" w:rsidP="00454EA6">
      <w:pPr>
        <w:numPr>
          <w:ilvl w:val="0"/>
          <w:numId w:val="2"/>
        </w:numPr>
        <w:spacing w:before="100" w:beforeAutospacing="1" w:after="100" w:afterAutospacing="1" w:line="240" w:lineRule="auto"/>
        <w:ind w:left="1440"/>
        <w:rPr>
          <w:rFonts w:ascii="Times New Roman" w:eastAsia="Times New Roman" w:hAnsi="Times New Roman" w:cs="Times New Roman"/>
          <w:sz w:val="24"/>
          <w:szCs w:val="24"/>
          <w:lang w:eastAsia="bg-BG"/>
        </w:rPr>
      </w:pPr>
      <w:r w:rsidRPr="00454EA6">
        <w:rPr>
          <w:rFonts w:ascii="Times New Roman" w:eastAsia="Times New Roman" w:hAnsi="Times New Roman" w:cs="Times New Roman"/>
          <w:sz w:val="24"/>
          <w:szCs w:val="24"/>
          <w:lang w:eastAsia="bg-BG"/>
        </w:rPr>
        <w:t xml:space="preserve">Рома (циганско </w:t>
      </w:r>
      <w:proofErr w:type="spellStart"/>
      <w:r w:rsidRPr="00454EA6">
        <w:rPr>
          <w:rFonts w:ascii="Times New Roman" w:eastAsia="Times New Roman" w:hAnsi="Times New Roman" w:cs="Times New Roman"/>
          <w:sz w:val="24"/>
          <w:szCs w:val="24"/>
          <w:lang w:eastAsia="bg-BG"/>
        </w:rPr>
        <w:t>самоназоваване</w:t>
      </w:r>
      <w:proofErr w:type="spellEnd"/>
      <w:r w:rsidRPr="00454EA6">
        <w:rPr>
          <w:rFonts w:ascii="Times New Roman" w:eastAsia="Times New Roman" w:hAnsi="Times New Roman" w:cs="Times New Roman"/>
          <w:sz w:val="24"/>
          <w:szCs w:val="24"/>
          <w:lang w:eastAsia="bg-BG"/>
        </w:rPr>
        <w:t>)</w:t>
      </w:r>
    </w:p>
    <w:p w:rsidR="00454EA6" w:rsidRPr="00454EA6" w:rsidRDefault="00454EA6" w:rsidP="00454EA6">
      <w:pPr>
        <w:numPr>
          <w:ilvl w:val="0"/>
          <w:numId w:val="2"/>
        </w:numPr>
        <w:spacing w:before="100" w:beforeAutospacing="1" w:after="100" w:afterAutospacing="1" w:line="240" w:lineRule="auto"/>
        <w:ind w:left="1440"/>
        <w:rPr>
          <w:rFonts w:ascii="Times New Roman" w:eastAsia="Times New Roman" w:hAnsi="Times New Roman" w:cs="Times New Roman"/>
          <w:sz w:val="24"/>
          <w:szCs w:val="24"/>
          <w:lang w:eastAsia="bg-BG"/>
        </w:rPr>
      </w:pPr>
      <w:proofErr w:type="spellStart"/>
      <w:r w:rsidRPr="00454EA6">
        <w:rPr>
          <w:rFonts w:ascii="Times New Roman" w:eastAsia="Times New Roman" w:hAnsi="Times New Roman" w:cs="Times New Roman"/>
          <w:sz w:val="24"/>
          <w:szCs w:val="24"/>
          <w:lang w:eastAsia="bg-BG"/>
        </w:rPr>
        <w:t>Синти</w:t>
      </w:r>
      <w:proofErr w:type="spellEnd"/>
    </w:p>
    <w:p w:rsidR="00454EA6" w:rsidRPr="00454EA6" w:rsidRDefault="00454EA6" w:rsidP="00454EA6">
      <w:pPr>
        <w:numPr>
          <w:ilvl w:val="0"/>
          <w:numId w:val="2"/>
        </w:numPr>
        <w:spacing w:before="100" w:beforeAutospacing="1" w:after="100" w:afterAutospacing="1" w:line="240" w:lineRule="auto"/>
        <w:ind w:left="1440"/>
        <w:rPr>
          <w:rFonts w:ascii="Times New Roman" w:eastAsia="Times New Roman" w:hAnsi="Times New Roman" w:cs="Times New Roman"/>
          <w:sz w:val="24"/>
          <w:szCs w:val="24"/>
          <w:lang w:eastAsia="bg-BG"/>
        </w:rPr>
      </w:pPr>
      <w:r w:rsidRPr="00454EA6">
        <w:rPr>
          <w:rFonts w:ascii="Times New Roman" w:eastAsia="Times New Roman" w:hAnsi="Times New Roman" w:cs="Times New Roman"/>
          <w:sz w:val="24"/>
          <w:szCs w:val="24"/>
          <w:lang w:eastAsia="bg-BG"/>
        </w:rPr>
        <w:t>Иберийски цигани</w:t>
      </w:r>
    </w:p>
    <w:p w:rsidR="00454EA6" w:rsidRPr="00454EA6" w:rsidRDefault="00454EA6" w:rsidP="00454EA6">
      <w:pPr>
        <w:spacing w:before="100" w:beforeAutospacing="1" w:after="100" w:afterAutospacing="1" w:line="240" w:lineRule="auto"/>
        <w:rPr>
          <w:rFonts w:ascii="Times New Roman" w:eastAsia="Times New Roman" w:hAnsi="Times New Roman" w:cs="Times New Roman"/>
          <w:sz w:val="24"/>
          <w:szCs w:val="24"/>
          <w:lang w:eastAsia="bg-BG"/>
        </w:rPr>
      </w:pPr>
      <w:r w:rsidRPr="00454EA6">
        <w:rPr>
          <w:rFonts w:ascii="Times New Roman" w:eastAsia="Times New Roman" w:hAnsi="Times New Roman" w:cs="Times New Roman"/>
          <w:sz w:val="24"/>
          <w:szCs w:val="24"/>
          <w:lang w:eastAsia="bg-BG"/>
        </w:rPr>
        <w:t>Към източната група се отнасят:</w:t>
      </w:r>
    </w:p>
    <w:p w:rsidR="00454EA6" w:rsidRPr="00454EA6" w:rsidRDefault="00454EA6" w:rsidP="00454EA6">
      <w:pPr>
        <w:numPr>
          <w:ilvl w:val="0"/>
          <w:numId w:val="3"/>
        </w:numPr>
        <w:spacing w:before="100" w:beforeAutospacing="1" w:after="100" w:afterAutospacing="1" w:line="240" w:lineRule="auto"/>
        <w:ind w:left="1440"/>
        <w:rPr>
          <w:rFonts w:ascii="Times New Roman" w:eastAsia="Times New Roman" w:hAnsi="Times New Roman" w:cs="Times New Roman"/>
          <w:sz w:val="24"/>
          <w:szCs w:val="24"/>
          <w:lang w:eastAsia="bg-BG"/>
        </w:rPr>
      </w:pPr>
      <w:proofErr w:type="spellStart"/>
      <w:r w:rsidRPr="00454EA6">
        <w:rPr>
          <w:rFonts w:ascii="Times New Roman" w:eastAsia="Times New Roman" w:hAnsi="Times New Roman" w:cs="Times New Roman"/>
          <w:sz w:val="24"/>
          <w:szCs w:val="24"/>
          <w:lang w:eastAsia="bg-BG"/>
        </w:rPr>
        <w:t>Люли</w:t>
      </w:r>
      <w:proofErr w:type="spellEnd"/>
    </w:p>
    <w:p w:rsidR="00454EA6" w:rsidRPr="00454EA6" w:rsidRDefault="00454EA6" w:rsidP="00454EA6">
      <w:pPr>
        <w:numPr>
          <w:ilvl w:val="0"/>
          <w:numId w:val="3"/>
        </w:numPr>
        <w:spacing w:before="100" w:beforeAutospacing="1" w:after="100" w:afterAutospacing="1" w:line="240" w:lineRule="auto"/>
        <w:ind w:left="1440"/>
        <w:rPr>
          <w:rFonts w:ascii="Times New Roman" w:eastAsia="Times New Roman" w:hAnsi="Times New Roman" w:cs="Times New Roman"/>
          <w:sz w:val="24"/>
          <w:szCs w:val="24"/>
          <w:lang w:eastAsia="bg-BG"/>
        </w:rPr>
      </w:pPr>
      <w:r w:rsidRPr="00454EA6">
        <w:rPr>
          <w:rFonts w:ascii="Times New Roman" w:eastAsia="Times New Roman" w:hAnsi="Times New Roman" w:cs="Times New Roman"/>
          <w:sz w:val="24"/>
          <w:szCs w:val="24"/>
          <w:lang w:eastAsia="bg-BG"/>
        </w:rPr>
        <w:t>Лом</w:t>
      </w:r>
    </w:p>
    <w:p w:rsidR="00454EA6" w:rsidRPr="00454EA6" w:rsidRDefault="00454EA6" w:rsidP="00454EA6">
      <w:pPr>
        <w:numPr>
          <w:ilvl w:val="0"/>
          <w:numId w:val="3"/>
        </w:numPr>
        <w:spacing w:before="100" w:beforeAutospacing="1" w:after="100" w:afterAutospacing="1" w:line="240" w:lineRule="auto"/>
        <w:ind w:left="1440"/>
        <w:rPr>
          <w:rFonts w:ascii="Times New Roman" w:eastAsia="Times New Roman" w:hAnsi="Times New Roman" w:cs="Times New Roman"/>
          <w:sz w:val="24"/>
          <w:szCs w:val="24"/>
          <w:lang w:eastAsia="bg-BG"/>
        </w:rPr>
      </w:pPr>
      <w:r w:rsidRPr="00454EA6">
        <w:rPr>
          <w:rFonts w:ascii="Times New Roman" w:eastAsia="Times New Roman" w:hAnsi="Times New Roman" w:cs="Times New Roman"/>
          <w:sz w:val="24"/>
          <w:szCs w:val="24"/>
          <w:lang w:eastAsia="bg-BG"/>
        </w:rPr>
        <w:t>Дом</w:t>
      </w:r>
    </w:p>
    <w:p w:rsidR="00454EA6" w:rsidRPr="00454EA6" w:rsidRDefault="00454EA6" w:rsidP="00454EA6">
      <w:pPr>
        <w:spacing w:before="100" w:beforeAutospacing="1" w:after="100" w:afterAutospacing="1" w:line="240" w:lineRule="auto"/>
        <w:rPr>
          <w:rFonts w:ascii="Times New Roman" w:eastAsia="Times New Roman" w:hAnsi="Times New Roman" w:cs="Times New Roman"/>
          <w:sz w:val="24"/>
          <w:szCs w:val="24"/>
          <w:lang w:eastAsia="bg-BG"/>
        </w:rPr>
      </w:pPr>
      <w:r w:rsidRPr="00454EA6">
        <w:rPr>
          <w:rFonts w:ascii="Times New Roman" w:eastAsia="Times New Roman" w:hAnsi="Times New Roman" w:cs="Times New Roman"/>
          <w:sz w:val="24"/>
          <w:szCs w:val="24"/>
          <w:lang w:eastAsia="bg-BG"/>
        </w:rPr>
        <w:t>За дълго време, никой не знае техния произход. Сега, ние започваме да разгадаваме тяхното минало, докато бъдещето им си остава несигурно. Това, което е сигурно е скритата култура, която се свързва с циганите, независимо от коя част на света.</w:t>
      </w:r>
      <w:r w:rsidRPr="00454EA6">
        <w:rPr>
          <w:rFonts w:ascii="Times New Roman" w:eastAsia="Times New Roman" w:hAnsi="Times New Roman" w:cs="Times New Roman"/>
          <w:sz w:val="24"/>
          <w:szCs w:val="24"/>
          <w:lang w:eastAsia="bg-BG"/>
        </w:rPr>
        <w:br/>
        <w:t>Една история, започваща с това, че "никога не спят два пъти на едно и също място, никога не пият вода два пъти от едно и също място, и никога не пресичат една и съща река два пъти за една година"...</w:t>
      </w:r>
    </w:p>
    <w:p w:rsidR="00454EA6" w:rsidRPr="00454EA6" w:rsidRDefault="00454EA6" w:rsidP="00454EA6">
      <w:pPr>
        <w:spacing w:before="100" w:beforeAutospacing="1" w:after="100" w:afterAutospacing="1" w:line="240" w:lineRule="auto"/>
        <w:rPr>
          <w:rFonts w:ascii="Times New Roman" w:eastAsia="Times New Roman" w:hAnsi="Times New Roman" w:cs="Times New Roman"/>
          <w:sz w:val="24"/>
          <w:szCs w:val="24"/>
          <w:lang w:eastAsia="bg-BG"/>
        </w:rPr>
      </w:pPr>
      <w:r w:rsidRPr="00454EA6">
        <w:rPr>
          <w:rFonts w:ascii="Times New Roman" w:eastAsia="Times New Roman" w:hAnsi="Times New Roman" w:cs="Times New Roman"/>
          <w:sz w:val="24"/>
          <w:szCs w:val="24"/>
          <w:lang w:eastAsia="bg-BG"/>
        </w:rPr>
        <w:t>Според някои хипотези циганите произхождат от най-низшите индийски касти (рома, пара) и от различни малки племена и номадски групи от същия регион. Историците локализират прародината на </w:t>
      </w:r>
      <w:r w:rsidRPr="00454EA6">
        <w:rPr>
          <w:rFonts w:ascii="Times New Roman" w:eastAsia="Times New Roman" w:hAnsi="Times New Roman" w:cs="Times New Roman"/>
          <w:b/>
          <w:bCs/>
          <w:sz w:val="24"/>
          <w:szCs w:val="24"/>
          <w:lang w:eastAsia="bg-BG"/>
        </w:rPr>
        <w:t>териториите на днешните държави Индия (провинция Пенджаб) и Пакистан</w:t>
      </w:r>
      <w:r w:rsidRPr="00454EA6">
        <w:rPr>
          <w:rFonts w:ascii="Times New Roman" w:eastAsia="Times New Roman" w:hAnsi="Times New Roman" w:cs="Times New Roman"/>
          <w:sz w:val="24"/>
          <w:szCs w:val="24"/>
          <w:lang w:eastAsia="bg-BG"/>
        </w:rPr>
        <w:t>.</w:t>
      </w:r>
    </w:p>
    <w:p w:rsidR="00454EA6" w:rsidRPr="00454EA6" w:rsidRDefault="00454EA6" w:rsidP="00454EA6">
      <w:pPr>
        <w:spacing w:before="100" w:beforeAutospacing="1" w:after="100" w:afterAutospacing="1" w:line="240" w:lineRule="auto"/>
        <w:rPr>
          <w:rFonts w:ascii="Times New Roman" w:eastAsia="Times New Roman" w:hAnsi="Times New Roman" w:cs="Times New Roman"/>
          <w:sz w:val="24"/>
          <w:szCs w:val="24"/>
          <w:lang w:eastAsia="bg-BG"/>
        </w:rPr>
      </w:pPr>
      <w:r w:rsidRPr="00454EA6">
        <w:rPr>
          <w:rFonts w:ascii="Times New Roman" w:eastAsia="Times New Roman" w:hAnsi="Times New Roman" w:cs="Times New Roman"/>
          <w:noProof/>
          <w:sz w:val="24"/>
          <w:szCs w:val="24"/>
          <w:lang w:eastAsia="bg-BG"/>
        </w:rPr>
        <w:lastRenderedPageBreak/>
        <w:drawing>
          <wp:inline distT="0" distB="0" distL="0" distR="0" wp14:anchorId="7A45F4D4" wp14:editId="68CE5F8D">
            <wp:extent cx="4411980" cy="4876800"/>
            <wp:effectExtent l="0" t="0" r="7620" b="0"/>
            <wp:docPr id="1" name="Картина 1" descr="https://lh3.googleusercontent.com/_tFIGAJdkWQ8/TaQg9YrRo9I/AAAAAAAAA88/_QtxqfcW-ss/543px-India_Punjab_locator_map.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lh3.googleusercontent.com/_tFIGAJdkWQ8/TaQg9YrRo9I/AAAAAAAAA88/_QtxqfcW-ss/543px-India_Punjab_locator_map.svg.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411980" cy="4876800"/>
                    </a:xfrm>
                    <a:prstGeom prst="rect">
                      <a:avLst/>
                    </a:prstGeom>
                    <a:noFill/>
                    <a:ln>
                      <a:noFill/>
                    </a:ln>
                  </pic:spPr>
                </pic:pic>
              </a:graphicData>
            </a:graphic>
          </wp:inline>
        </w:drawing>
      </w:r>
    </w:p>
    <w:p w:rsidR="00454EA6" w:rsidRPr="00454EA6" w:rsidRDefault="00454EA6" w:rsidP="00454EA6">
      <w:pPr>
        <w:spacing w:before="100" w:beforeAutospacing="1" w:after="100" w:afterAutospacing="1" w:line="240" w:lineRule="auto"/>
        <w:rPr>
          <w:rFonts w:ascii="Times New Roman" w:eastAsia="Times New Roman" w:hAnsi="Times New Roman" w:cs="Times New Roman"/>
          <w:sz w:val="24"/>
          <w:szCs w:val="24"/>
          <w:lang w:eastAsia="bg-BG"/>
        </w:rPr>
      </w:pPr>
      <w:r w:rsidRPr="00454EA6">
        <w:rPr>
          <w:rFonts w:ascii="Times New Roman" w:eastAsia="Times New Roman" w:hAnsi="Times New Roman" w:cs="Times New Roman"/>
          <w:sz w:val="24"/>
          <w:szCs w:val="24"/>
          <w:lang w:eastAsia="bg-BG"/>
        </w:rPr>
        <w:t>/ Индия, провинция Пенджаб (в червено) /</w:t>
      </w:r>
    </w:p>
    <w:p w:rsidR="00454EA6" w:rsidRPr="00454EA6" w:rsidRDefault="00454EA6" w:rsidP="00454EA6">
      <w:pPr>
        <w:spacing w:before="100" w:beforeAutospacing="1" w:after="100" w:afterAutospacing="1" w:line="240" w:lineRule="auto"/>
        <w:rPr>
          <w:rFonts w:ascii="Times New Roman" w:eastAsia="Times New Roman" w:hAnsi="Times New Roman" w:cs="Times New Roman"/>
          <w:sz w:val="24"/>
          <w:szCs w:val="24"/>
          <w:lang w:eastAsia="bg-BG"/>
        </w:rPr>
      </w:pPr>
      <w:r w:rsidRPr="00454EA6">
        <w:rPr>
          <w:rFonts w:ascii="Times New Roman" w:eastAsia="Times New Roman" w:hAnsi="Times New Roman" w:cs="Times New Roman"/>
          <w:b/>
          <w:bCs/>
          <w:sz w:val="24"/>
          <w:szCs w:val="24"/>
          <w:lang w:eastAsia="bg-BG"/>
        </w:rPr>
        <w:t>В подкрепа на произхода от северозападните части на Индийския полуостров:</w:t>
      </w:r>
    </w:p>
    <w:p w:rsidR="00454EA6" w:rsidRPr="00454EA6" w:rsidRDefault="00454EA6" w:rsidP="00454EA6">
      <w:pPr>
        <w:numPr>
          <w:ilvl w:val="0"/>
          <w:numId w:val="4"/>
        </w:numPr>
        <w:spacing w:before="100" w:beforeAutospacing="1" w:after="100" w:afterAutospacing="1" w:line="240" w:lineRule="auto"/>
        <w:ind w:left="1440"/>
        <w:rPr>
          <w:rFonts w:ascii="Times New Roman" w:eastAsia="Times New Roman" w:hAnsi="Times New Roman" w:cs="Times New Roman"/>
          <w:sz w:val="24"/>
          <w:szCs w:val="24"/>
          <w:lang w:eastAsia="bg-BG"/>
        </w:rPr>
      </w:pPr>
      <w:r w:rsidRPr="00454EA6">
        <w:rPr>
          <w:rFonts w:ascii="Times New Roman" w:eastAsia="Times New Roman" w:hAnsi="Times New Roman" w:cs="Times New Roman"/>
          <w:sz w:val="24"/>
          <w:szCs w:val="24"/>
          <w:lang w:eastAsia="bg-BG"/>
        </w:rPr>
        <w:t>Ромския език (</w:t>
      </w:r>
      <w:proofErr w:type="spellStart"/>
      <w:r w:rsidRPr="00454EA6">
        <w:rPr>
          <w:rFonts w:ascii="Times New Roman" w:eastAsia="Times New Roman" w:hAnsi="Times New Roman" w:cs="Times New Roman"/>
          <w:sz w:val="24"/>
          <w:szCs w:val="24"/>
          <w:lang w:eastAsia="bg-BG"/>
        </w:rPr>
        <w:t>романо</w:t>
      </w:r>
      <w:proofErr w:type="spellEnd"/>
      <w:r w:rsidRPr="00454EA6">
        <w:rPr>
          <w:rFonts w:ascii="Times New Roman" w:eastAsia="Times New Roman" w:hAnsi="Times New Roman" w:cs="Times New Roman"/>
          <w:sz w:val="24"/>
          <w:szCs w:val="24"/>
          <w:lang w:eastAsia="bg-BG"/>
        </w:rPr>
        <w:t xml:space="preserve"> </w:t>
      </w:r>
      <w:proofErr w:type="spellStart"/>
      <w:r w:rsidRPr="00454EA6">
        <w:rPr>
          <w:rFonts w:ascii="Times New Roman" w:eastAsia="Times New Roman" w:hAnsi="Times New Roman" w:cs="Times New Roman"/>
          <w:sz w:val="24"/>
          <w:szCs w:val="24"/>
          <w:lang w:eastAsia="bg-BG"/>
        </w:rPr>
        <w:t>чхиб</w:t>
      </w:r>
      <w:proofErr w:type="spellEnd"/>
      <w:r w:rsidRPr="00454EA6">
        <w:rPr>
          <w:rFonts w:ascii="Times New Roman" w:eastAsia="Times New Roman" w:hAnsi="Times New Roman" w:cs="Times New Roman"/>
          <w:sz w:val="24"/>
          <w:szCs w:val="24"/>
          <w:lang w:eastAsia="bg-BG"/>
        </w:rPr>
        <w:t>) спада към </w:t>
      </w:r>
      <w:proofErr w:type="spellStart"/>
      <w:r w:rsidRPr="00454EA6">
        <w:rPr>
          <w:rFonts w:ascii="Times New Roman" w:eastAsia="Times New Roman" w:hAnsi="Times New Roman" w:cs="Times New Roman"/>
          <w:sz w:val="24"/>
          <w:szCs w:val="24"/>
          <w:lang w:eastAsia="bg-BG"/>
        </w:rPr>
        <w:fldChar w:fldCharType="begin"/>
      </w:r>
      <w:r w:rsidRPr="00454EA6">
        <w:rPr>
          <w:rFonts w:ascii="Times New Roman" w:eastAsia="Times New Roman" w:hAnsi="Times New Roman" w:cs="Times New Roman"/>
          <w:sz w:val="24"/>
          <w:szCs w:val="24"/>
          <w:lang w:eastAsia="bg-BG"/>
        </w:rPr>
        <w:instrText xml:space="preserve"> HYPERLINK "https://lh6.googleusercontent.com/-llM1EQYx198/T0O-U4ybBTI/AAAAAAAACCU/W-wJ38QBbXQ/s877/%25D0%25B8%25D0%25BD%25D0%25B4%25D0%25BE%25D0%25B0%25D1%2580%25D0%25B8%25D0%25B9%25D1%2581%25D0%25BA%25D0%25B8%25D1%2582%25D0%25B5%2520%25D0%25B5%25D0%25B7%25D0%25B8%25D1%2586%25D0%25B8%2520%25D0%25BA%25D1%258A%25D0%25BC%2520%25D0%25BA%25D0%25BE%25D0%25B9%25D1%2582%25D0%25BE%2520%25D0%25B5%2520%25D1%2586%25D0%25B8%25D0%25B3%25D0%25B0%25D0%25BD%25D1%2581%25D0%25BA%25D0%25B8%25D1%258F%2520Indoarische_Sprachen_Verbreitung.png" \t "_blank" </w:instrText>
      </w:r>
      <w:r w:rsidRPr="00454EA6">
        <w:rPr>
          <w:rFonts w:ascii="Times New Roman" w:eastAsia="Times New Roman" w:hAnsi="Times New Roman" w:cs="Times New Roman"/>
          <w:sz w:val="24"/>
          <w:szCs w:val="24"/>
          <w:lang w:eastAsia="bg-BG"/>
        </w:rPr>
        <w:fldChar w:fldCharType="separate"/>
      </w:r>
      <w:r w:rsidRPr="00454EA6">
        <w:rPr>
          <w:rFonts w:ascii="Times New Roman" w:eastAsia="Times New Roman" w:hAnsi="Times New Roman" w:cs="Times New Roman"/>
          <w:color w:val="0000FF"/>
          <w:sz w:val="24"/>
          <w:szCs w:val="24"/>
          <w:u w:val="single"/>
          <w:lang w:eastAsia="bg-BG"/>
        </w:rPr>
        <w:t>индоарийските</w:t>
      </w:r>
      <w:proofErr w:type="spellEnd"/>
      <w:r w:rsidRPr="00454EA6">
        <w:rPr>
          <w:rFonts w:ascii="Times New Roman" w:eastAsia="Times New Roman" w:hAnsi="Times New Roman" w:cs="Times New Roman"/>
          <w:color w:val="0000FF"/>
          <w:sz w:val="24"/>
          <w:szCs w:val="24"/>
          <w:u w:val="single"/>
          <w:lang w:eastAsia="bg-BG"/>
        </w:rPr>
        <w:t xml:space="preserve"> езици</w:t>
      </w:r>
      <w:r w:rsidRPr="00454EA6">
        <w:rPr>
          <w:rFonts w:ascii="Times New Roman" w:eastAsia="Times New Roman" w:hAnsi="Times New Roman" w:cs="Times New Roman"/>
          <w:sz w:val="24"/>
          <w:szCs w:val="24"/>
          <w:lang w:eastAsia="bg-BG"/>
        </w:rPr>
        <w:fldChar w:fldCharType="end"/>
      </w:r>
      <w:r w:rsidRPr="00454EA6">
        <w:rPr>
          <w:rFonts w:ascii="Times New Roman" w:eastAsia="Times New Roman" w:hAnsi="Times New Roman" w:cs="Times New Roman"/>
          <w:sz w:val="24"/>
          <w:szCs w:val="24"/>
          <w:lang w:eastAsia="bg-BG"/>
        </w:rPr>
        <w:t xml:space="preserve"> и е най-близко свързан с езиците </w:t>
      </w:r>
      <w:proofErr w:type="spellStart"/>
      <w:r w:rsidRPr="00454EA6">
        <w:rPr>
          <w:rFonts w:ascii="Times New Roman" w:eastAsia="Times New Roman" w:hAnsi="Times New Roman" w:cs="Times New Roman"/>
          <w:sz w:val="24"/>
          <w:szCs w:val="24"/>
          <w:lang w:eastAsia="bg-BG"/>
        </w:rPr>
        <w:t>панджаби</w:t>
      </w:r>
      <w:proofErr w:type="spellEnd"/>
      <w:r w:rsidRPr="00454EA6">
        <w:rPr>
          <w:rFonts w:ascii="Times New Roman" w:eastAsia="Times New Roman" w:hAnsi="Times New Roman" w:cs="Times New Roman"/>
          <w:sz w:val="24"/>
          <w:szCs w:val="24"/>
          <w:lang w:eastAsia="bg-BG"/>
        </w:rPr>
        <w:t xml:space="preserve"> и </w:t>
      </w:r>
      <w:proofErr w:type="spellStart"/>
      <w:r w:rsidRPr="00454EA6">
        <w:rPr>
          <w:rFonts w:ascii="Times New Roman" w:eastAsia="Times New Roman" w:hAnsi="Times New Roman" w:cs="Times New Roman"/>
          <w:sz w:val="24"/>
          <w:szCs w:val="24"/>
          <w:lang w:eastAsia="bg-BG"/>
        </w:rPr>
        <w:t>потохари</w:t>
      </w:r>
      <w:proofErr w:type="spellEnd"/>
      <w:r w:rsidRPr="00454EA6">
        <w:rPr>
          <w:rFonts w:ascii="Times New Roman" w:eastAsia="Times New Roman" w:hAnsi="Times New Roman" w:cs="Times New Roman"/>
          <w:sz w:val="24"/>
          <w:szCs w:val="24"/>
          <w:lang w:eastAsia="bg-BG"/>
        </w:rPr>
        <w:t xml:space="preserve">. Значителна част от съвременния </w:t>
      </w:r>
      <w:proofErr w:type="spellStart"/>
      <w:r w:rsidRPr="00454EA6">
        <w:rPr>
          <w:rFonts w:ascii="Times New Roman" w:eastAsia="Times New Roman" w:hAnsi="Times New Roman" w:cs="Times New Roman"/>
          <w:sz w:val="24"/>
          <w:szCs w:val="24"/>
          <w:lang w:eastAsia="bg-BG"/>
        </w:rPr>
        <w:t>цигaнски</w:t>
      </w:r>
      <w:proofErr w:type="spellEnd"/>
      <w:r w:rsidRPr="00454EA6">
        <w:rPr>
          <w:rFonts w:ascii="Times New Roman" w:eastAsia="Times New Roman" w:hAnsi="Times New Roman" w:cs="Times New Roman"/>
          <w:sz w:val="24"/>
          <w:szCs w:val="24"/>
          <w:lang w:eastAsia="bg-BG"/>
        </w:rPr>
        <w:t xml:space="preserve"> език е запазена форма на санскрит и е сходен с езика на съвременните </w:t>
      </w:r>
      <w:proofErr w:type="spellStart"/>
      <w:r w:rsidRPr="00454EA6">
        <w:rPr>
          <w:rFonts w:ascii="Times New Roman" w:eastAsia="Times New Roman" w:hAnsi="Times New Roman" w:cs="Times New Roman"/>
          <w:sz w:val="24"/>
          <w:szCs w:val="24"/>
          <w:lang w:eastAsia="bg-BG"/>
        </w:rPr>
        <w:t>пънджаби</w:t>
      </w:r>
      <w:proofErr w:type="spellEnd"/>
      <w:r w:rsidRPr="00454EA6">
        <w:rPr>
          <w:rFonts w:ascii="Times New Roman" w:eastAsia="Times New Roman" w:hAnsi="Times New Roman" w:cs="Times New Roman"/>
          <w:sz w:val="24"/>
          <w:szCs w:val="24"/>
          <w:lang w:eastAsia="bg-BG"/>
        </w:rPr>
        <w:t xml:space="preserve"> (</w:t>
      </w:r>
      <w:proofErr w:type="spellStart"/>
      <w:r w:rsidRPr="00454EA6">
        <w:rPr>
          <w:rFonts w:ascii="Times New Roman" w:eastAsia="Times New Roman" w:hAnsi="Times New Roman" w:cs="Times New Roman"/>
          <w:sz w:val="24"/>
          <w:szCs w:val="24"/>
          <w:lang w:eastAsia="bg-BG"/>
        </w:rPr>
        <w:t>индоарийски</w:t>
      </w:r>
      <w:proofErr w:type="spellEnd"/>
      <w:r w:rsidRPr="00454EA6">
        <w:rPr>
          <w:rFonts w:ascii="Times New Roman" w:eastAsia="Times New Roman" w:hAnsi="Times New Roman" w:cs="Times New Roman"/>
          <w:sz w:val="24"/>
          <w:szCs w:val="24"/>
          <w:lang w:eastAsia="bg-BG"/>
        </w:rPr>
        <w:t xml:space="preserve"> език, говорен в областта </w:t>
      </w:r>
      <w:proofErr w:type="spellStart"/>
      <w:r w:rsidRPr="00454EA6">
        <w:rPr>
          <w:rFonts w:ascii="Times New Roman" w:eastAsia="Times New Roman" w:hAnsi="Times New Roman" w:cs="Times New Roman"/>
          <w:sz w:val="24"/>
          <w:szCs w:val="24"/>
          <w:lang w:eastAsia="bg-BG"/>
        </w:rPr>
        <w:t>Панджаб</w:t>
      </w:r>
      <w:proofErr w:type="spellEnd"/>
      <w:r w:rsidRPr="00454EA6">
        <w:rPr>
          <w:rFonts w:ascii="Times New Roman" w:eastAsia="Times New Roman" w:hAnsi="Times New Roman" w:cs="Times New Roman"/>
          <w:sz w:val="24"/>
          <w:szCs w:val="24"/>
          <w:lang w:eastAsia="bg-BG"/>
        </w:rPr>
        <w:t>). Според повечето лингвисти след 6 в. започва обособяването на циганския език, изпитал влиянието на редица други – персийски, арменски, гръцки.</w:t>
      </w:r>
    </w:p>
    <w:p w:rsidR="00454EA6" w:rsidRPr="00454EA6" w:rsidRDefault="00454EA6" w:rsidP="00454EA6">
      <w:pPr>
        <w:numPr>
          <w:ilvl w:val="0"/>
          <w:numId w:val="4"/>
        </w:numPr>
        <w:spacing w:before="100" w:beforeAutospacing="1" w:after="100" w:afterAutospacing="1" w:line="240" w:lineRule="auto"/>
        <w:ind w:left="1440"/>
        <w:rPr>
          <w:rFonts w:ascii="Times New Roman" w:eastAsia="Times New Roman" w:hAnsi="Times New Roman" w:cs="Times New Roman"/>
          <w:sz w:val="24"/>
          <w:szCs w:val="24"/>
          <w:lang w:eastAsia="bg-BG"/>
        </w:rPr>
      </w:pPr>
      <w:r w:rsidRPr="00454EA6">
        <w:rPr>
          <w:rFonts w:ascii="Times New Roman" w:eastAsia="Times New Roman" w:hAnsi="Times New Roman" w:cs="Times New Roman"/>
          <w:sz w:val="24"/>
          <w:szCs w:val="24"/>
          <w:lang w:eastAsia="bg-BG"/>
        </w:rPr>
        <w:t>На ромски думата ром означава "мъж, съпруг" и произлиза от древната индийска дума </w:t>
      </w:r>
      <w:proofErr w:type="spellStart"/>
      <w:r w:rsidRPr="00454EA6">
        <w:rPr>
          <w:rFonts w:ascii="Times New Roman" w:eastAsia="Times New Roman" w:hAnsi="Times New Roman" w:cs="Times New Roman"/>
          <w:i/>
          <w:iCs/>
          <w:sz w:val="24"/>
          <w:szCs w:val="24"/>
          <w:lang w:eastAsia="bg-BG"/>
        </w:rPr>
        <w:t>ḍomba</w:t>
      </w:r>
      <w:proofErr w:type="spellEnd"/>
      <w:r w:rsidRPr="00454EA6">
        <w:rPr>
          <w:rFonts w:ascii="Times New Roman" w:eastAsia="Times New Roman" w:hAnsi="Times New Roman" w:cs="Times New Roman"/>
          <w:sz w:val="24"/>
          <w:szCs w:val="24"/>
          <w:lang w:eastAsia="bg-BG"/>
        </w:rPr>
        <w:t>, с която са назовавани някои касти на ковачи и музиканти, все дейности, свързани с пътуване, с които са се препитавали в чергарския си живот циганите.</w:t>
      </w:r>
    </w:p>
    <w:p w:rsidR="00454EA6" w:rsidRPr="00454EA6" w:rsidRDefault="00454EA6" w:rsidP="00454EA6">
      <w:pPr>
        <w:numPr>
          <w:ilvl w:val="0"/>
          <w:numId w:val="4"/>
        </w:numPr>
        <w:spacing w:before="100" w:beforeAutospacing="1" w:after="100" w:afterAutospacing="1" w:line="240" w:lineRule="auto"/>
        <w:ind w:left="1440"/>
        <w:rPr>
          <w:rFonts w:ascii="Times New Roman" w:eastAsia="Times New Roman" w:hAnsi="Times New Roman" w:cs="Times New Roman"/>
          <w:sz w:val="24"/>
          <w:szCs w:val="24"/>
          <w:lang w:eastAsia="bg-BG"/>
        </w:rPr>
      </w:pPr>
      <w:r w:rsidRPr="00454EA6">
        <w:rPr>
          <w:rFonts w:ascii="Times New Roman" w:eastAsia="Times New Roman" w:hAnsi="Times New Roman" w:cs="Times New Roman"/>
          <w:sz w:val="24"/>
          <w:szCs w:val="24"/>
          <w:lang w:eastAsia="bg-BG"/>
        </w:rPr>
        <w:t>Други доказателства за индийския произход на ромите идват в края на 1990 г., когато е установено, че сред ромското население често се наблюдават определени хромозоми </w:t>
      </w:r>
      <w:r w:rsidRPr="00454EA6">
        <w:rPr>
          <w:rFonts w:ascii="Times New Roman" w:eastAsia="Times New Roman" w:hAnsi="Times New Roman" w:cs="Times New Roman"/>
          <w:i/>
          <w:iCs/>
          <w:sz w:val="24"/>
          <w:szCs w:val="24"/>
          <w:lang w:eastAsia="bg-BG"/>
        </w:rPr>
        <w:t>Y</w:t>
      </w:r>
      <w:r w:rsidRPr="00454EA6">
        <w:rPr>
          <w:rFonts w:ascii="Times New Roman" w:eastAsia="Times New Roman" w:hAnsi="Times New Roman" w:cs="Times New Roman"/>
          <w:sz w:val="24"/>
          <w:szCs w:val="24"/>
          <w:lang w:eastAsia="bg-BG"/>
        </w:rPr>
        <w:t xml:space="preserve"> (наследени по бащина линия) и </w:t>
      </w:r>
      <w:proofErr w:type="spellStart"/>
      <w:r w:rsidRPr="00454EA6">
        <w:rPr>
          <w:rFonts w:ascii="Times New Roman" w:eastAsia="Times New Roman" w:hAnsi="Times New Roman" w:cs="Times New Roman"/>
          <w:sz w:val="24"/>
          <w:szCs w:val="24"/>
          <w:lang w:eastAsia="bg-BG"/>
        </w:rPr>
        <w:t>митохондриалната</w:t>
      </w:r>
      <w:proofErr w:type="spellEnd"/>
      <w:r w:rsidRPr="00454EA6">
        <w:rPr>
          <w:rFonts w:ascii="Times New Roman" w:eastAsia="Times New Roman" w:hAnsi="Times New Roman" w:cs="Times New Roman"/>
          <w:sz w:val="24"/>
          <w:szCs w:val="24"/>
          <w:lang w:eastAsia="bg-BG"/>
        </w:rPr>
        <w:t xml:space="preserve"> ДНК (наследена по майчина линия), които съществуват само в популациите </w:t>
      </w:r>
      <w:r w:rsidRPr="00454EA6">
        <w:rPr>
          <w:rFonts w:ascii="Times New Roman" w:eastAsia="Times New Roman" w:hAnsi="Times New Roman" w:cs="Times New Roman"/>
          <w:sz w:val="24"/>
          <w:szCs w:val="24"/>
          <w:lang w:eastAsia="bg-BG"/>
        </w:rPr>
        <w:lastRenderedPageBreak/>
        <w:t>от Южна Азия.</w:t>
      </w:r>
      <w:r w:rsidRPr="00454EA6">
        <w:rPr>
          <w:rFonts w:ascii="Times New Roman" w:eastAsia="Times New Roman" w:hAnsi="Times New Roman" w:cs="Times New Roman"/>
          <w:sz w:val="24"/>
          <w:szCs w:val="24"/>
          <w:lang w:eastAsia="bg-BG"/>
        </w:rPr>
        <w:br/>
        <w:t>47.3% от мъжете роми носят </w:t>
      </w:r>
      <w:r w:rsidRPr="00454EA6">
        <w:rPr>
          <w:rFonts w:ascii="Times New Roman" w:eastAsia="Times New Roman" w:hAnsi="Times New Roman" w:cs="Times New Roman"/>
          <w:i/>
          <w:iCs/>
          <w:sz w:val="24"/>
          <w:szCs w:val="24"/>
          <w:lang w:eastAsia="bg-BG"/>
        </w:rPr>
        <w:t>Y</w:t>
      </w:r>
      <w:r w:rsidRPr="00454EA6">
        <w:rPr>
          <w:rFonts w:ascii="Times New Roman" w:eastAsia="Times New Roman" w:hAnsi="Times New Roman" w:cs="Times New Roman"/>
          <w:sz w:val="24"/>
          <w:szCs w:val="24"/>
          <w:lang w:eastAsia="bg-BG"/>
        </w:rPr>
        <w:t xml:space="preserve"> хромозоми на </w:t>
      </w:r>
      <w:proofErr w:type="spellStart"/>
      <w:r w:rsidRPr="00454EA6">
        <w:rPr>
          <w:rFonts w:ascii="Times New Roman" w:eastAsia="Times New Roman" w:hAnsi="Times New Roman" w:cs="Times New Roman"/>
          <w:sz w:val="24"/>
          <w:szCs w:val="24"/>
          <w:lang w:eastAsia="bg-BG"/>
        </w:rPr>
        <w:t>хаплогрупа</w:t>
      </w:r>
      <w:proofErr w:type="spellEnd"/>
      <w:r w:rsidRPr="00454EA6">
        <w:rPr>
          <w:rFonts w:ascii="Times New Roman" w:eastAsia="Times New Roman" w:hAnsi="Times New Roman" w:cs="Times New Roman"/>
          <w:sz w:val="24"/>
          <w:szCs w:val="24"/>
          <w:lang w:eastAsia="bg-BG"/>
        </w:rPr>
        <w:t> </w:t>
      </w:r>
      <w:r w:rsidRPr="00454EA6">
        <w:rPr>
          <w:rFonts w:ascii="Times New Roman" w:eastAsia="Times New Roman" w:hAnsi="Times New Roman" w:cs="Times New Roman"/>
          <w:i/>
          <w:iCs/>
          <w:sz w:val="24"/>
          <w:szCs w:val="24"/>
          <w:lang w:eastAsia="bg-BG"/>
        </w:rPr>
        <w:t>H-M82</w:t>
      </w:r>
      <w:r w:rsidRPr="00454EA6">
        <w:rPr>
          <w:rFonts w:ascii="Times New Roman" w:eastAsia="Times New Roman" w:hAnsi="Times New Roman" w:cs="Times New Roman"/>
          <w:sz w:val="24"/>
          <w:szCs w:val="24"/>
          <w:lang w:eastAsia="bg-BG"/>
        </w:rPr>
        <w:t xml:space="preserve">, която иначе е рядко срещана извън Индийския </w:t>
      </w:r>
      <w:proofErr w:type="spellStart"/>
      <w:r w:rsidRPr="00454EA6">
        <w:rPr>
          <w:rFonts w:ascii="Times New Roman" w:eastAsia="Times New Roman" w:hAnsi="Times New Roman" w:cs="Times New Roman"/>
          <w:sz w:val="24"/>
          <w:szCs w:val="24"/>
          <w:lang w:eastAsia="bg-BG"/>
        </w:rPr>
        <w:t>субконтинент</w:t>
      </w:r>
      <w:proofErr w:type="spellEnd"/>
      <w:r w:rsidRPr="00454EA6">
        <w:rPr>
          <w:rFonts w:ascii="Times New Roman" w:eastAsia="Times New Roman" w:hAnsi="Times New Roman" w:cs="Times New Roman"/>
          <w:sz w:val="24"/>
          <w:szCs w:val="24"/>
          <w:lang w:eastAsia="bg-BG"/>
        </w:rPr>
        <w:t>.</w:t>
      </w:r>
      <w:r w:rsidRPr="00454EA6">
        <w:rPr>
          <w:rFonts w:ascii="Times New Roman" w:eastAsia="Times New Roman" w:hAnsi="Times New Roman" w:cs="Times New Roman"/>
          <w:sz w:val="24"/>
          <w:szCs w:val="24"/>
          <w:lang w:eastAsia="bg-BG"/>
        </w:rPr>
        <w:br/>
        <w:t xml:space="preserve">Близо 30% от ромите притежават </w:t>
      </w:r>
      <w:proofErr w:type="spellStart"/>
      <w:r w:rsidRPr="00454EA6">
        <w:rPr>
          <w:rFonts w:ascii="Times New Roman" w:eastAsia="Times New Roman" w:hAnsi="Times New Roman" w:cs="Times New Roman"/>
          <w:sz w:val="24"/>
          <w:szCs w:val="24"/>
          <w:lang w:eastAsia="bg-BG"/>
        </w:rPr>
        <w:t>митохондриална</w:t>
      </w:r>
      <w:proofErr w:type="spellEnd"/>
      <w:r w:rsidRPr="00454EA6">
        <w:rPr>
          <w:rFonts w:ascii="Times New Roman" w:eastAsia="Times New Roman" w:hAnsi="Times New Roman" w:cs="Times New Roman"/>
          <w:sz w:val="24"/>
          <w:szCs w:val="24"/>
          <w:lang w:eastAsia="bg-BG"/>
        </w:rPr>
        <w:t xml:space="preserve"> </w:t>
      </w:r>
      <w:proofErr w:type="spellStart"/>
      <w:r w:rsidRPr="00454EA6">
        <w:rPr>
          <w:rFonts w:ascii="Times New Roman" w:eastAsia="Times New Roman" w:hAnsi="Times New Roman" w:cs="Times New Roman"/>
          <w:sz w:val="24"/>
          <w:szCs w:val="24"/>
          <w:lang w:eastAsia="bg-BG"/>
        </w:rPr>
        <w:t>хаплогрупа</w:t>
      </w:r>
      <w:proofErr w:type="spellEnd"/>
      <w:r w:rsidRPr="00454EA6">
        <w:rPr>
          <w:rFonts w:ascii="Times New Roman" w:eastAsia="Times New Roman" w:hAnsi="Times New Roman" w:cs="Times New Roman"/>
          <w:sz w:val="24"/>
          <w:szCs w:val="24"/>
          <w:lang w:eastAsia="bg-BG"/>
        </w:rPr>
        <w:t xml:space="preserve"> M, типична за индийските територии.</w:t>
      </w:r>
      <w:r w:rsidRPr="00454EA6">
        <w:rPr>
          <w:rFonts w:ascii="Times New Roman" w:eastAsia="Times New Roman" w:hAnsi="Times New Roman" w:cs="Times New Roman"/>
          <w:sz w:val="24"/>
          <w:szCs w:val="24"/>
          <w:lang w:eastAsia="bg-BG"/>
        </w:rPr>
        <w:br/>
        <w:t xml:space="preserve">Вродената </w:t>
      </w:r>
      <w:proofErr w:type="spellStart"/>
      <w:r w:rsidRPr="00454EA6">
        <w:rPr>
          <w:rFonts w:ascii="Times New Roman" w:eastAsia="Times New Roman" w:hAnsi="Times New Roman" w:cs="Times New Roman"/>
          <w:sz w:val="24"/>
          <w:szCs w:val="24"/>
          <w:lang w:eastAsia="bg-BG"/>
        </w:rPr>
        <w:t>миастения</w:t>
      </w:r>
      <w:proofErr w:type="spellEnd"/>
      <w:r w:rsidRPr="00454EA6">
        <w:rPr>
          <w:rFonts w:ascii="Times New Roman" w:eastAsia="Times New Roman" w:hAnsi="Times New Roman" w:cs="Times New Roman"/>
          <w:sz w:val="24"/>
          <w:szCs w:val="24"/>
          <w:lang w:eastAsia="bg-BG"/>
        </w:rPr>
        <w:t xml:space="preserve"> сред 4% от ромското население е форма на заболяване, причинено от </w:t>
      </w:r>
      <w:r w:rsidRPr="00454EA6">
        <w:rPr>
          <w:rFonts w:ascii="Times New Roman" w:eastAsia="Times New Roman" w:hAnsi="Times New Roman" w:cs="Times New Roman"/>
          <w:i/>
          <w:iCs/>
          <w:sz w:val="24"/>
          <w:szCs w:val="24"/>
          <w:lang w:eastAsia="bg-BG"/>
        </w:rPr>
        <w:t>1267delG</w:t>
      </w:r>
      <w:r w:rsidRPr="00454EA6">
        <w:rPr>
          <w:rFonts w:ascii="Times New Roman" w:eastAsia="Times New Roman" w:hAnsi="Times New Roman" w:cs="Times New Roman"/>
          <w:sz w:val="24"/>
          <w:szCs w:val="24"/>
          <w:lang w:eastAsia="bg-BG"/>
        </w:rPr>
        <w:t> мутация, иначе известна само при лица от индийски произход.</w:t>
      </w:r>
    </w:p>
    <w:p w:rsidR="00454EA6" w:rsidRPr="00454EA6" w:rsidRDefault="00454EA6" w:rsidP="00454EA6">
      <w:pPr>
        <w:numPr>
          <w:ilvl w:val="0"/>
          <w:numId w:val="4"/>
        </w:numPr>
        <w:spacing w:before="100" w:beforeAutospacing="1" w:after="100" w:afterAutospacing="1" w:line="240" w:lineRule="auto"/>
        <w:ind w:left="1440"/>
        <w:rPr>
          <w:rFonts w:ascii="Times New Roman" w:eastAsia="Times New Roman" w:hAnsi="Times New Roman" w:cs="Times New Roman"/>
          <w:sz w:val="24"/>
          <w:szCs w:val="24"/>
          <w:lang w:eastAsia="bg-BG"/>
        </w:rPr>
      </w:pPr>
      <w:r w:rsidRPr="00454EA6">
        <w:rPr>
          <w:rFonts w:ascii="Times New Roman" w:eastAsia="Times New Roman" w:hAnsi="Times New Roman" w:cs="Times New Roman"/>
          <w:sz w:val="24"/>
          <w:szCs w:val="24"/>
          <w:lang w:eastAsia="bg-BG"/>
        </w:rPr>
        <w:t xml:space="preserve">Връзката с циганите е официално призната от </w:t>
      </w:r>
      <w:proofErr w:type="spellStart"/>
      <w:r w:rsidRPr="00454EA6">
        <w:rPr>
          <w:rFonts w:ascii="Times New Roman" w:eastAsia="Times New Roman" w:hAnsi="Times New Roman" w:cs="Times New Roman"/>
          <w:sz w:val="24"/>
          <w:szCs w:val="24"/>
          <w:lang w:eastAsia="bg-BG"/>
        </w:rPr>
        <w:t>Индира</w:t>
      </w:r>
      <w:proofErr w:type="spellEnd"/>
      <w:r w:rsidRPr="00454EA6">
        <w:rPr>
          <w:rFonts w:ascii="Times New Roman" w:eastAsia="Times New Roman" w:hAnsi="Times New Roman" w:cs="Times New Roman"/>
          <w:sz w:val="24"/>
          <w:szCs w:val="24"/>
          <w:lang w:eastAsia="bg-BG"/>
        </w:rPr>
        <w:t xml:space="preserve"> </w:t>
      </w:r>
      <w:proofErr w:type="spellStart"/>
      <w:r w:rsidRPr="00454EA6">
        <w:rPr>
          <w:rFonts w:ascii="Times New Roman" w:eastAsia="Times New Roman" w:hAnsi="Times New Roman" w:cs="Times New Roman"/>
          <w:sz w:val="24"/>
          <w:szCs w:val="24"/>
          <w:lang w:eastAsia="bg-BG"/>
        </w:rPr>
        <w:t>Ганди</w:t>
      </w:r>
      <w:proofErr w:type="spellEnd"/>
      <w:r w:rsidRPr="00454EA6">
        <w:rPr>
          <w:rFonts w:ascii="Times New Roman" w:eastAsia="Times New Roman" w:hAnsi="Times New Roman" w:cs="Times New Roman"/>
          <w:sz w:val="24"/>
          <w:szCs w:val="24"/>
          <w:lang w:eastAsia="bg-BG"/>
        </w:rPr>
        <w:t>, а индийският институт по изследване на ромите в Чандигарх също е категоричен, че става дума за етнос, битувал на индийска земя.</w:t>
      </w:r>
      <w:r w:rsidRPr="00454EA6">
        <w:rPr>
          <w:rFonts w:ascii="Times New Roman" w:eastAsia="Times New Roman" w:hAnsi="Times New Roman" w:cs="Times New Roman"/>
          <w:sz w:val="24"/>
          <w:szCs w:val="24"/>
          <w:lang w:eastAsia="bg-BG"/>
        </w:rPr>
        <w:br/>
      </w:r>
      <w:r w:rsidRPr="00454EA6">
        <w:rPr>
          <w:rFonts w:ascii="Times New Roman" w:eastAsia="Times New Roman" w:hAnsi="Times New Roman" w:cs="Times New Roman"/>
          <w:sz w:val="24"/>
          <w:szCs w:val="24"/>
          <w:lang w:eastAsia="bg-BG"/>
        </w:rPr>
        <w:br/>
        <w:t>Това е недвусмислено доказателство, че произхода на всички роми е една прародина – Индия, около 40 поколения назад, от която впоследствие се разделят на подгрупи, които виждаме днес.</w:t>
      </w:r>
      <w:r w:rsidRPr="00454EA6">
        <w:rPr>
          <w:rFonts w:ascii="Times New Roman" w:eastAsia="Times New Roman" w:hAnsi="Times New Roman" w:cs="Times New Roman"/>
          <w:sz w:val="24"/>
          <w:szCs w:val="24"/>
          <w:lang w:eastAsia="bg-BG"/>
        </w:rPr>
        <w:br/>
        <w:t xml:space="preserve">Кръвната връзка в Индия се търси сред три племенни групи. Може би най-спряганите като техен родоначалник са племето </w:t>
      </w:r>
      <w:proofErr w:type="spellStart"/>
      <w:r w:rsidRPr="00454EA6">
        <w:rPr>
          <w:rFonts w:ascii="Times New Roman" w:eastAsia="Times New Roman" w:hAnsi="Times New Roman" w:cs="Times New Roman"/>
          <w:sz w:val="24"/>
          <w:szCs w:val="24"/>
          <w:lang w:eastAsia="bg-BG"/>
        </w:rPr>
        <w:t>банджара</w:t>
      </w:r>
      <w:proofErr w:type="spellEnd"/>
      <w:r w:rsidRPr="00454EA6">
        <w:rPr>
          <w:rFonts w:ascii="Times New Roman" w:eastAsia="Times New Roman" w:hAnsi="Times New Roman" w:cs="Times New Roman"/>
          <w:sz w:val="24"/>
          <w:szCs w:val="24"/>
          <w:lang w:eastAsia="bg-BG"/>
        </w:rPr>
        <w:t xml:space="preserve"> (</w:t>
      </w:r>
      <w:proofErr w:type="spellStart"/>
      <w:r w:rsidRPr="00454EA6">
        <w:rPr>
          <w:rFonts w:ascii="Times New Roman" w:eastAsia="Times New Roman" w:hAnsi="Times New Roman" w:cs="Times New Roman"/>
          <w:sz w:val="24"/>
          <w:szCs w:val="24"/>
          <w:lang w:eastAsia="bg-BG"/>
        </w:rPr>
        <w:t>banjara</w:t>
      </w:r>
      <w:proofErr w:type="spellEnd"/>
      <w:r w:rsidRPr="00454EA6">
        <w:rPr>
          <w:rFonts w:ascii="Times New Roman" w:eastAsia="Times New Roman" w:hAnsi="Times New Roman" w:cs="Times New Roman"/>
          <w:sz w:val="24"/>
          <w:szCs w:val="24"/>
          <w:lang w:eastAsia="bg-BG"/>
        </w:rPr>
        <w:t xml:space="preserve">) от </w:t>
      </w:r>
      <w:proofErr w:type="spellStart"/>
      <w:r w:rsidRPr="00454EA6">
        <w:rPr>
          <w:rFonts w:ascii="Times New Roman" w:eastAsia="Times New Roman" w:hAnsi="Times New Roman" w:cs="Times New Roman"/>
          <w:sz w:val="24"/>
          <w:szCs w:val="24"/>
          <w:lang w:eastAsia="bg-BG"/>
        </w:rPr>
        <w:t>Раджастан</w:t>
      </w:r>
      <w:proofErr w:type="spellEnd"/>
      <w:r w:rsidRPr="00454EA6">
        <w:rPr>
          <w:rFonts w:ascii="Times New Roman" w:eastAsia="Times New Roman" w:hAnsi="Times New Roman" w:cs="Times New Roman"/>
          <w:sz w:val="24"/>
          <w:szCs w:val="24"/>
          <w:lang w:eastAsia="bg-BG"/>
        </w:rPr>
        <w:t xml:space="preserve">, които проявяват жив интерес към произхода на циганите главно заради хора като </w:t>
      </w:r>
      <w:proofErr w:type="spellStart"/>
      <w:r w:rsidRPr="00454EA6">
        <w:rPr>
          <w:rFonts w:ascii="Times New Roman" w:eastAsia="Times New Roman" w:hAnsi="Times New Roman" w:cs="Times New Roman"/>
          <w:sz w:val="24"/>
          <w:szCs w:val="24"/>
          <w:lang w:eastAsia="bg-BG"/>
        </w:rPr>
        <w:t>Шямала</w:t>
      </w:r>
      <w:proofErr w:type="spellEnd"/>
      <w:r w:rsidRPr="00454EA6">
        <w:rPr>
          <w:rFonts w:ascii="Times New Roman" w:eastAsia="Times New Roman" w:hAnsi="Times New Roman" w:cs="Times New Roman"/>
          <w:sz w:val="24"/>
          <w:szCs w:val="24"/>
          <w:lang w:eastAsia="bg-BG"/>
        </w:rPr>
        <w:t xml:space="preserve"> Деви – тяхна съплеменничка, доктор на науките. </w:t>
      </w:r>
      <w:proofErr w:type="spellStart"/>
      <w:r w:rsidRPr="00454EA6">
        <w:rPr>
          <w:rFonts w:ascii="Times New Roman" w:eastAsia="Times New Roman" w:hAnsi="Times New Roman" w:cs="Times New Roman"/>
          <w:sz w:val="24"/>
          <w:szCs w:val="24"/>
          <w:lang w:eastAsia="bg-BG"/>
        </w:rPr>
        <w:t>Банджара</w:t>
      </w:r>
      <w:proofErr w:type="spellEnd"/>
      <w:r w:rsidRPr="00454EA6">
        <w:rPr>
          <w:rFonts w:ascii="Times New Roman" w:eastAsia="Times New Roman" w:hAnsi="Times New Roman" w:cs="Times New Roman"/>
          <w:sz w:val="24"/>
          <w:szCs w:val="24"/>
          <w:lang w:eastAsia="bg-BG"/>
        </w:rPr>
        <w:t xml:space="preserve"> активно участват в конференции и международни форуми и имат изявено политическо мислене и племенно самосъзнание. Следващите в списъка на предполагаемите предци на циганите са </w:t>
      </w:r>
      <w:proofErr w:type="spellStart"/>
      <w:r w:rsidRPr="00454EA6">
        <w:rPr>
          <w:rFonts w:ascii="Times New Roman" w:eastAsia="Times New Roman" w:hAnsi="Times New Roman" w:cs="Times New Roman"/>
          <w:sz w:val="24"/>
          <w:szCs w:val="24"/>
          <w:lang w:eastAsia="bg-BG"/>
        </w:rPr>
        <w:t>змиеукротителите</w:t>
      </w:r>
      <w:proofErr w:type="spellEnd"/>
      <w:r w:rsidRPr="00454EA6">
        <w:rPr>
          <w:rFonts w:ascii="Times New Roman" w:eastAsia="Times New Roman" w:hAnsi="Times New Roman" w:cs="Times New Roman"/>
          <w:sz w:val="24"/>
          <w:szCs w:val="24"/>
          <w:lang w:eastAsia="bg-BG"/>
        </w:rPr>
        <w:t xml:space="preserve"> от </w:t>
      </w:r>
      <w:proofErr w:type="spellStart"/>
      <w:r w:rsidRPr="00454EA6">
        <w:rPr>
          <w:rFonts w:ascii="Times New Roman" w:eastAsia="Times New Roman" w:hAnsi="Times New Roman" w:cs="Times New Roman"/>
          <w:sz w:val="24"/>
          <w:szCs w:val="24"/>
          <w:lang w:eastAsia="bg-BG"/>
        </w:rPr>
        <w:t>сапера</w:t>
      </w:r>
      <w:proofErr w:type="spellEnd"/>
      <w:r w:rsidRPr="00454EA6">
        <w:rPr>
          <w:rFonts w:ascii="Times New Roman" w:eastAsia="Times New Roman" w:hAnsi="Times New Roman" w:cs="Times New Roman"/>
          <w:sz w:val="24"/>
          <w:szCs w:val="24"/>
          <w:lang w:eastAsia="bg-BG"/>
        </w:rPr>
        <w:t xml:space="preserve"> (</w:t>
      </w:r>
      <w:proofErr w:type="spellStart"/>
      <w:r w:rsidRPr="00454EA6">
        <w:rPr>
          <w:rFonts w:ascii="Times New Roman" w:eastAsia="Times New Roman" w:hAnsi="Times New Roman" w:cs="Times New Roman"/>
          <w:sz w:val="24"/>
          <w:szCs w:val="24"/>
          <w:lang w:eastAsia="bg-BG"/>
        </w:rPr>
        <w:t>sapera</w:t>
      </w:r>
      <w:proofErr w:type="spellEnd"/>
      <w:r w:rsidRPr="00454EA6">
        <w:rPr>
          <w:rFonts w:ascii="Times New Roman" w:eastAsia="Times New Roman" w:hAnsi="Times New Roman" w:cs="Times New Roman"/>
          <w:sz w:val="24"/>
          <w:szCs w:val="24"/>
          <w:lang w:eastAsia="bg-BG"/>
        </w:rPr>
        <w:t xml:space="preserve">), известни още като </w:t>
      </w:r>
      <w:proofErr w:type="spellStart"/>
      <w:r w:rsidRPr="00454EA6">
        <w:rPr>
          <w:rFonts w:ascii="Times New Roman" w:eastAsia="Times New Roman" w:hAnsi="Times New Roman" w:cs="Times New Roman"/>
          <w:sz w:val="24"/>
          <w:szCs w:val="24"/>
          <w:lang w:eastAsia="bg-BG"/>
        </w:rPr>
        <w:t>калбелия</w:t>
      </w:r>
      <w:proofErr w:type="spellEnd"/>
      <w:r w:rsidRPr="00454EA6">
        <w:rPr>
          <w:rFonts w:ascii="Times New Roman" w:eastAsia="Times New Roman" w:hAnsi="Times New Roman" w:cs="Times New Roman"/>
          <w:sz w:val="24"/>
          <w:szCs w:val="24"/>
          <w:lang w:eastAsia="bg-BG"/>
        </w:rPr>
        <w:t xml:space="preserve"> (</w:t>
      </w:r>
      <w:proofErr w:type="spellStart"/>
      <w:r w:rsidRPr="00454EA6">
        <w:rPr>
          <w:rFonts w:ascii="Times New Roman" w:eastAsia="Times New Roman" w:hAnsi="Times New Roman" w:cs="Times New Roman"/>
          <w:sz w:val="24"/>
          <w:szCs w:val="24"/>
          <w:lang w:eastAsia="bg-BG"/>
        </w:rPr>
        <w:t>kalbelia</w:t>
      </w:r>
      <w:proofErr w:type="spellEnd"/>
      <w:r w:rsidRPr="00454EA6">
        <w:rPr>
          <w:rFonts w:ascii="Times New Roman" w:eastAsia="Times New Roman" w:hAnsi="Times New Roman" w:cs="Times New Roman"/>
          <w:sz w:val="24"/>
          <w:szCs w:val="24"/>
          <w:lang w:eastAsia="bg-BG"/>
        </w:rPr>
        <w:t xml:space="preserve">), които неведнъж са посещавали Европа заради танцовите си умения. Има и трети кандидати в лицето на </w:t>
      </w:r>
      <w:proofErr w:type="spellStart"/>
      <w:r w:rsidRPr="00454EA6">
        <w:rPr>
          <w:rFonts w:ascii="Times New Roman" w:eastAsia="Times New Roman" w:hAnsi="Times New Roman" w:cs="Times New Roman"/>
          <w:sz w:val="24"/>
          <w:szCs w:val="24"/>
          <w:lang w:eastAsia="bg-BG"/>
        </w:rPr>
        <w:t>вагхри</w:t>
      </w:r>
      <w:proofErr w:type="spellEnd"/>
      <w:r w:rsidRPr="00454EA6">
        <w:rPr>
          <w:rFonts w:ascii="Times New Roman" w:eastAsia="Times New Roman" w:hAnsi="Times New Roman" w:cs="Times New Roman"/>
          <w:sz w:val="24"/>
          <w:szCs w:val="24"/>
          <w:lang w:eastAsia="bg-BG"/>
        </w:rPr>
        <w:t xml:space="preserve"> (</w:t>
      </w:r>
      <w:proofErr w:type="spellStart"/>
      <w:r w:rsidRPr="00454EA6">
        <w:rPr>
          <w:rFonts w:ascii="Times New Roman" w:eastAsia="Times New Roman" w:hAnsi="Times New Roman" w:cs="Times New Roman"/>
          <w:sz w:val="24"/>
          <w:szCs w:val="24"/>
          <w:lang w:eastAsia="bg-BG"/>
        </w:rPr>
        <w:t>vaghri</w:t>
      </w:r>
      <w:proofErr w:type="spellEnd"/>
      <w:r w:rsidRPr="00454EA6">
        <w:rPr>
          <w:rFonts w:ascii="Times New Roman" w:eastAsia="Times New Roman" w:hAnsi="Times New Roman" w:cs="Times New Roman"/>
          <w:sz w:val="24"/>
          <w:szCs w:val="24"/>
          <w:lang w:eastAsia="bg-BG"/>
        </w:rPr>
        <w:t xml:space="preserve">) или </w:t>
      </w:r>
      <w:proofErr w:type="spellStart"/>
      <w:r w:rsidRPr="00454EA6">
        <w:rPr>
          <w:rFonts w:ascii="Times New Roman" w:eastAsia="Times New Roman" w:hAnsi="Times New Roman" w:cs="Times New Roman"/>
          <w:sz w:val="24"/>
          <w:szCs w:val="24"/>
          <w:lang w:eastAsia="bg-BG"/>
        </w:rPr>
        <w:t>нари-куравар</w:t>
      </w:r>
      <w:proofErr w:type="spellEnd"/>
      <w:r w:rsidRPr="00454EA6">
        <w:rPr>
          <w:rFonts w:ascii="Times New Roman" w:eastAsia="Times New Roman" w:hAnsi="Times New Roman" w:cs="Times New Roman"/>
          <w:sz w:val="24"/>
          <w:szCs w:val="24"/>
          <w:lang w:eastAsia="bg-BG"/>
        </w:rPr>
        <w:t xml:space="preserve">, за които се знае, че по времето когато циганите се изнасят от Индия, тази племенна група решава да слезе на юг. До ден днешен те говорят </w:t>
      </w:r>
      <w:proofErr w:type="spellStart"/>
      <w:r w:rsidRPr="00454EA6">
        <w:rPr>
          <w:rFonts w:ascii="Times New Roman" w:eastAsia="Times New Roman" w:hAnsi="Times New Roman" w:cs="Times New Roman"/>
          <w:sz w:val="24"/>
          <w:szCs w:val="24"/>
          <w:lang w:eastAsia="bg-BG"/>
        </w:rPr>
        <w:t>северноиндийски</w:t>
      </w:r>
      <w:proofErr w:type="spellEnd"/>
      <w:r w:rsidRPr="00454EA6">
        <w:rPr>
          <w:rFonts w:ascii="Times New Roman" w:eastAsia="Times New Roman" w:hAnsi="Times New Roman" w:cs="Times New Roman"/>
          <w:sz w:val="24"/>
          <w:szCs w:val="24"/>
          <w:lang w:eastAsia="bg-BG"/>
        </w:rPr>
        <w:t xml:space="preserve"> език и се занимават с лов на птици – особеност, дала настоящето им </w:t>
      </w:r>
      <w:proofErr w:type="spellStart"/>
      <w:r w:rsidRPr="00454EA6">
        <w:rPr>
          <w:rFonts w:ascii="Times New Roman" w:eastAsia="Times New Roman" w:hAnsi="Times New Roman" w:cs="Times New Roman"/>
          <w:sz w:val="24"/>
          <w:szCs w:val="24"/>
          <w:lang w:eastAsia="bg-BG"/>
        </w:rPr>
        <w:t>тамилско</w:t>
      </w:r>
      <w:proofErr w:type="spellEnd"/>
      <w:r w:rsidRPr="00454EA6">
        <w:rPr>
          <w:rFonts w:ascii="Times New Roman" w:eastAsia="Times New Roman" w:hAnsi="Times New Roman" w:cs="Times New Roman"/>
          <w:sz w:val="24"/>
          <w:szCs w:val="24"/>
          <w:lang w:eastAsia="bg-BG"/>
        </w:rPr>
        <w:t xml:space="preserve"> название –нари </w:t>
      </w:r>
      <w:proofErr w:type="spellStart"/>
      <w:r w:rsidRPr="00454EA6">
        <w:rPr>
          <w:rFonts w:ascii="Times New Roman" w:eastAsia="Times New Roman" w:hAnsi="Times New Roman" w:cs="Times New Roman"/>
          <w:sz w:val="24"/>
          <w:szCs w:val="24"/>
          <w:lang w:eastAsia="bg-BG"/>
        </w:rPr>
        <w:t>куравар</w:t>
      </w:r>
      <w:proofErr w:type="spellEnd"/>
      <w:r w:rsidRPr="00454EA6">
        <w:rPr>
          <w:rFonts w:ascii="Times New Roman" w:eastAsia="Times New Roman" w:hAnsi="Times New Roman" w:cs="Times New Roman"/>
          <w:sz w:val="24"/>
          <w:szCs w:val="24"/>
          <w:lang w:eastAsia="bg-BG"/>
        </w:rPr>
        <w:t>.</w:t>
      </w:r>
    </w:p>
    <w:p w:rsidR="00454EA6" w:rsidRPr="00454EA6" w:rsidRDefault="00454EA6" w:rsidP="00454EA6">
      <w:pPr>
        <w:spacing w:before="100" w:beforeAutospacing="1" w:after="100" w:afterAutospacing="1" w:line="240" w:lineRule="auto"/>
        <w:outlineLvl w:val="0"/>
        <w:rPr>
          <w:rFonts w:ascii="Times New Roman" w:eastAsia="Times New Roman" w:hAnsi="Times New Roman" w:cs="Times New Roman"/>
          <w:b/>
          <w:bCs/>
          <w:kern w:val="36"/>
          <w:sz w:val="48"/>
          <w:szCs w:val="48"/>
          <w:lang w:eastAsia="bg-BG"/>
        </w:rPr>
      </w:pPr>
      <w:r w:rsidRPr="00454EA6">
        <w:rPr>
          <w:rFonts w:ascii="Times New Roman" w:eastAsia="Times New Roman" w:hAnsi="Times New Roman" w:cs="Times New Roman"/>
          <w:b/>
          <w:bCs/>
          <w:noProof/>
          <w:kern w:val="36"/>
          <w:sz w:val="48"/>
          <w:szCs w:val="48"/>
          <w:lang w:eastAsia="bg-BG"/>
        </w:rPr>
        <w:drawing>
          <wp:inline distT="0" distB="0" distL="0" distR="0" wp14:anchorId="1AB0289D" wp14:editId="7312C73B">
            <wp:extent cx="8488680" cy="137160"/>
            <wp:effectExtent l="0" t="0" r="7620" b="0"/>
            <wp:docPr id="2" name="Картина 2" descr="https://lh4.googleusercontent.com/-b9zvy8W6YaM/TwblJtCbRyI/AAAAAAAAB94/MJ_Br03HRWg/s891/separator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lh4.googleusercontent.com/-b9zvy8W6YaM/TwblJtCbRyI/AAAAAAAAB94/MJ_Br03HRWg/s891/separator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488680" cy="137160"/>
                    </a:xfrm>
                    <a:prstGeom prst="rect">
                      <a:avLst/>
                    </a:prstGeom>
                    <a:noFill/>
                    <a:ln>
                      <a:noFill/>
                    </a:ln>
                  </pic:spPr>
                </pic:pic>
              </a:graphicData>
            </a:graphic>
          </wp:inline>
        </w:drawing>
      </w:r>
    </w:p>
    <w:p w:rsidR="00454EA6" w:rsidRPr="00454EA6" w:rsidRDefault="00454EA6" w:rsidP="00454EA6">
      <w:pPr>
        <w:spacing w:before="100" w:beforeAutospacing="1" w:after="100" w:afterAutospacing="1" w:line="240" w:lineRule="auto"/>
        <w:outlineLvl w:val="0"/>
        <w:rPr>
          <w:rFonts w:ascii="Times New Roman" w:eastAsia="Times New Roman" w:hAnsi="Times New Roman" w:cs="Times New Roman"/>
          <w:b/>
          <w:bCs/>
          <w:kern w:val="36"/>
          <w:sz w:val="48"/>
          <w:szCs w:val="48"/>
          <w:lang w:eastAsia="bg-BG"/>
        </w:rPr>
      </w:pPr>
      <w:r w:rsidRPr="00454EA6">
        <w:rPr>
          <w:rFonts w:ascii="Times New Roman" w:eastAsia="Times New Roman" w:hAnsi="Times New Roman" w:cs="Times New Roman"/>
          <w:b/>
          <w:bCs/>
          <w:kern w:val="36"/>
          <w:sz w:val="48"/>
          <w:szCs w:val="48"/>
          <w:lang w:eastAsia="bg-BG"/>
        </w:rPr>
        <w:t> </w:t>
      </w:r>
    </w:p>
    <w:p w:rsidR="00454EA6" w:rsidRPr="00454EA6" w:rsidRDefault="00454EA6" w:rsidP="00454EA6">
      <w:pPr>
        <w:spacing w:before="100" w:beforeAutospacing="1" w:after="100" w:afterAutospacing="1" w:line="240" w:lineRule="auto"/>
        <w:outlineLvl w:val="0"/>
        <w:rPr>
          <w:rFonts w:ascii="Times New Roman" w:eastAsia="Times New Roman" w:hAnsi="Times New Roman" w:cs="Times New Roman"/>
          <w:b/>
          <w:bCs/>
          <w:kern w:val="36"/>
          <w:sz w:val="48"/>
          <w:szCs w:val="48"/>
          <w:lang w:eastAsia="bg-BG"/>
        </w:rPr>
      </w:pPr>
      <w:r w:rsidRPr="00454EA6">
        <w:rPr>
          <w:rFonts w:ascii="Times New Roman" w:eastAsia="Times New Roman" w:hAnsi="Times New Roman" w:cs="Times New Roman"/>
          <w:b/>
          <w:bCs/>
          <w:kern w:val="36"/>
          <w:sz w:val="48"/>
          <w:szCs w:val="48"/>
          <w:lang w:eastAsia="bg-BG"/>
        </w:rPr>
        <w:t>Арийската раса</w:t>
      </w:r>
    </w:p>
    <w:p w:rsidR="00454EA6" w:rsidRPr="00454EA6" w:rsidRDefault="00454EA6" w:rsidP="00454EA6">
      <w:pPr>
        <w:spacing w:before="100" w:beforeAutospacing="1" w:after="100" w:afterAutospacing="1" w:line="240" w:lineRule="auto"/>
        <w:rPr>
          <w:rFonts w:ascii="Times New Roman" w:eastAsia="Times New Roman" w:hAnsi="Times New Roman" w:cs="Times New Roman"/>
          <w:sz w:val="24"/>
          <w:szCs w:val="24"/>
          <w:lang w:eastAsia="bg-BG"/>
        </w:rPr>
      </w:pPr>
      <w:r w:rsidRPr="00454EA6">
        <w:rPr>
          <w:rFonts w:ascii="Times New Roman" w:eastAsia="Times New Roman" w:hAnsi="Times New Roman" w:cs="Times New Roman"/>
          <w:sz w:val="24"/>
          <w:szCs w:val="24"/>
          <w:lang w:eastAsia="bg-BG"/>
        </w:rPr>
        <w:t>Исторически циганите са жертва на редица репресии. През Средновековието всеки може да ги гони и дори убие като диви зверове. Особено варварски са третирани по време на Втората световна война. Те са били депортирани, подобно на евреите, в концентрационни лагери и унищожавани от нацистите. Трагична ирония, след като вече знаем, че те са били преследвани от "арийци", а самите те са истинските арийци. От индоевропейски </w:t>
      </w:r>
      <w:proofErr w:type="spellStart"/>
      <w:r w:rsidRPr="00454EA6">
        <w:rPr>
          <w:rFonts w:ascii="Times New Roman" w:eastAsia="Times New Roman" w:hAnsi="Times New Roman" w:cs="Times New Roman"/>
          <w:i/>
          <w:iCs/>
          <w:sz w:val="24"/>
          <w:szCs w:val="24"/>
          <w:lang w:eastAsia="bg-BG"/>
        </w:rPr>
        <w:t>aryos</w:t>
      </w:r>
      <w:proofErr w:type="spellEnd"/>
      <w:r w:rsidRPr="00454EA6">
        <w:rPr>
          <w:rFonts w:ascii="Times New Roman" w:eastAsia="Times New Roman" w:hAnsi="Times New Roman" w:cs="Times New Roman"/>
          <w:i/>
          <w:iCs/>
          <w:sz w:val="24"/>
          <w:szCs w:val="24"/>
          <w:lang w:eastAsia="bg-BG"/>
        </w:rPr>
        <w:t> </w:t>
      </w:r>
      <w:r w:rsidRPr="00454EA6">
        <w:rPr>
          <w:rFonts w:ascii="Times New Roman" w:eastAsia="Times New Roman" w:hAnsi="Times New Roman" w:cs="Times New Roman"/>
          <w:sz w:val="24"/>
          <w:szCs w:val="24"/>
          <w:lang w:eastAsia="bg-BG"/>
        </w:rPr>
        <w:t>значи "благороден/арийски" и обозначава народът на Индия и Иран. Нещо повече: държавата Иран произлиза от тази дума </w:t>
      </w:r>
      <w:proofErr w:type="spellStart"/>
      <w:r w:rsidRPr="00454EA6">
        <w:rPr>
          <w:rFonts w:ascii="Times New Roman" w:eastAsia="Times New Roman" w:hAnsi="Times New Roman" w:cs="Times New Roman"/>
          <w:i/>
          <w:iCs/>
          <w:sz w:val="24"/>
          <w:szCs w:val="24"/>
          <w:lang w:eastAsia="bg-BG"/>
        </w:rPr>
        <w:t>āryana</w:t>
      </w:r>
      <w:proofErr w:type="spellEnd"/>
      <w:r w:rsidRPr="00454EA6">
        <w:rPr>
          <w:rFonts w:ascii="Times New Roman" w:eastAsia="Times New Roman" w:hAnsi="Times New Roman" w:cs="Times New Roman"/>
          <w:sz w:val="24"/>
          <w:szCs w:val="24"/>
          <w:lang w:eastAsia="bg-BG"/>
        </w:rPr>
        <w:t>, в превод "страната на арийците".</w:t>
      </w:r>
    </w:p>
    <w:p w:rsidR="00454EA6" w:rsidRPr="00454EA6" w:rsidRDefault="00454EA6" w:rsidP="00454EA6">
      <w:pPr>
        <w:spacing w:before="100" w:beforeAutospacing="1" w:after="100" w:afterAutospacing="1" w:line="240" w:lineRule="auto"/>
        <w:outlineLvl w:val="0"/>
        <w:rPr>
          <w:rFonts w:ascii="Times New Roman" w:eastAsia="Times New Roman" w:hAnsi="Times New Roman" w:cs="Times New Roman"/>
          <w:b/>
          <w:bCs/>
          <w:kern w:val="36"/>
          <w:sz w:val="48"/>
          <w:szCs w:val="48"/>
          <w:lang w:eastAsia="bg-BG"/>
        </w:rPr>
      </w:pPr>
      <w:r w:rsidRPr="00454EA6">
        <w:rPr>
          <w:rFonts w:ascii="Times New Roman" w:eastAsia="Times New Roman" w:hAnsi="Times New Roman" w:cs="Times New Roman"/>
          <w:b/>
          <w:bCs/>
          <w:noProof/>
          <w:kern w:val="36"/>
          <w:sz w:val="48"/>
          <w:szCs w:val="48"/>
          <w:lang w:eastAsia="bg-BG"/>
        </w:rPr>
        <w:lastRenderedPageBreak/>
        <w:drawing>
          <wp:inline distT="0" distB="0" distL="0" distR="0" wp14:anchorId="79130397" wp14:editId="697DAF21">
            <wp:extent cx="8488680" cy="137160"/>
            <wp:effectExtent l="0" t="0" r="7620" b="0"/>
            <wp:docPr id="3" name="Картина 3" descr="https://lh4.googleusercontent.com/-b9zvy8W6YaM/TwblJtCbRyI/AAAAAAAAB94/MJ_Br03HRWg/s891/separator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lh4.googleusercontent.com/-b9zvy8W6YaM/TwblJtCbRyI/AAAAAAAAB94/MJ_Br03HRWg/s891/separator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488680" cy="137160"/>
                    </a:xfrm>
                    <a:prstGeom prst="rect">
                      <a:avLst/>
                    </a:prstGeom>
                    <a:noFill/>
                    <a:ln>
                      <a:noFill/>
                    </a:ln>
                  </pic:spPr>
                </pic:pic>
              </a:graphicData>
            </a:graphic>
          </wp:inline>
        </w:drawing>
      </w:r>
    </w:p>
    <w:p w:rsidR="00454EA6" w:rsidRPr="00454EA6" w:rsidRDefault="00454EA6" w:rsidP="00454EA6">
      <w:pPr>
        <w:spacing w:before="100" w:beforeAutospacing="1" w:after="100" w:afterAutospacing="1" w:line="240" w:lineRule="auto"/>
        <w:outlineLvl w:val="0"/>
        <w:rPr>
          <w:rFonts w:ascii="Times New Roman" w:eastAsia="Times New Roman" w:hAnsi="Times New Roman" w:cs="Times New Roman"/>
          <w:b/>
          <w:bCs/>
          <w:kern w:val="36"/>
          <w:sz w:val="48"/>
          <w:szCs w:val="48"/>
          <w:lang w:eastAsia="bg-BG"/>
        </w:rPr>
      </w:pPr>
      <w:r w:rsidRPr="00454EA6">
        <w:rPr>
          <w:rFonts w:ascii="Times New Roman" w:eastAsia="Times New Roman" w:hAnsi="Times New Roman" w:cs="Times New Roman"/>
          <w:b/>
          <w:bCs/>
          <w:kern w:val="36"/>
          <w:sz w:val="48"/>
          <w:szCs w:val="48"/>
          <w:lang w:eastAsia="bg-BG"/>
        </w:rPr>
        <w:t> </w:t>
      </w:r>
    </w:p>
    <w:p w:rsidR="00454EA6" w:rsidRPr="00454EA6" w:rsidRDefault="00454EA6" w:rsidP="00454EA6">
      <w:pPr>
        <w:spacing w:before="100" w:beforeAutospacing="1" w:after="100" w:afterAutospacing="1" w:line="240" w:lineRule="auto"/>
        <w:outlineLvl w:val="0"/>
        <w:rPr>
          <w:rFonts w:ascii="Times New Roman" w:eastAsia="Times New Roman" w:hAnsi="Times New Roman" w:cs="Times New Roman"/>
          <w:b/>
          <w:bCs/>
          <w:kern w:val="36"/>
          <w:sz w:val="48"/>
          <w:szCs w:val="48"/>
          <w:lang w:eastAsia="bg-BG"/>
        </w:rPr>
      </w:pPr>
      <w:r w:rsidRPr="00454EA6">
        <w:rPr>
          <w:rFonts w:ascii="Times New Roman" w:eastAsia="Times New Roman" w:hAnsi="Times New Roman" w:cs="Times New Roman"/>
          <w:b/>
          <w:bCs/>
          <w:kern w:val="36"/>
          <w:sz w:val="48"/>
          <w:szCs w:val="48"/>
          <w:lang w:eastAsia="bg-BG"/>
        </w:rPr>
        <w:t>Ромската миграция по години</w:t>
      </w:r>
    </w:p>
    <w:p w:rsidR="00454EA6" w:rsidRPr="00454EA6" w:rsidRDefault="00454EA6" w:rsidP="00454EA6">
      <w:pPr>
        <w:spacing w:before="100" w:beforeAutospacing="1" w:after="100" w:afterAutospacing="1" w:line="240" w:lineRule="auto"/>
        <w:rPr>
          <w:rFonts w:ascii="Times New Roman" w:eastAsia="Times New Roman" w:hAnsi="Times New Roman" w:cs="Times New Roman"/>
          <w:sz w:val="24"/>
          <w:szCs w:val="24"/>
          <w:lang w:eastAsia="bg-BG"/>
        </w:rPr>
      </w:pPr>
      <w:r w:rsidRPr="00454EA6">
        <w:rPr>
          <w:rFonts w:ascii="Times New Roman" w:eastAsia="Times New Roman" w:hAnsi="Times New Roman" w:cs="Times New Roman"/>
          <w:noProof/>
          <w:sz w:val="24"/>
          <w:szCs w:val="24"/>
          <w:lang w:eastAsia="bg-BG"/>
        </w:rPr>
        <w:drawing>
          <wp:inline distT="0" distB="0" distL="0" distR="0" wp14:anchorId="66296671" wp14:editId="5D4BDAA2">
            <wp:extent cx="6355080" cy="4693920"/>
            <wp:effectExtent l="0" t="0" r="7620" b="0"/>
            <wp:docPr id="4" name="Картина 4" descr="https://lh4.googleusercontent.com/-g_lCd2AWz7U/Tx0mKYghf7I/AAAAAAAAB_4/z1dXHvX_d5A/s667/itinerariorf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lh4.googleusercontent.com/-g_lCd2AWz7U/Tx0mKYghf7I/AAAAAAAAB_4/z1dXHvX_d5A/s667/itinerariorf4.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55080" cy="4693920"/>
                    </a:xfrm>
                    <a:prstGeom prst="rect">
                      <a:avLst/>
                    </a:prstGeom>
                    <a:noFill/>
                    <a:ln>
                      <a:noFill/>
                    </a:ln>
                  </pic:spPr>
                </pic:pic>
              </a:graphicData>
            </a:graphic>
          </wp:inline>
        </w:drawing>
      </w:r>
    </w:p>
    <w:p w:rsidR="00454EA6" w:rsidRPr="00454EA6" w:rsidRDefault="00454EA6" w:rsidP="00454EA6">
      <w:pPr>
        <w:spacing w:after="0" w:line="240" w:lineRule="auto"/>
        <w:rPr>
          <w:rFonts w:ascii="Times New Roman" w:eastAsia="Times New Roman" w:hAnsi="Times New Roman" w:cs="Times New Roman"/>
          <w:sz w:val="24"/>
          <w:szCs w:val="24"/>
          <w:lang w:eastAsia="bg-BG"/>
        </w:rPr>
      </w:pPr>
    </w:p>
    <w:p w:rsidR="00454EA6" w:rsidRPr="00454EA6" w:rsidRDefault="00454EA6" w:rsidP="00454EA6">
      <w:pPr>
        <w:spacing w:before="100" w:beforeAutospacing="1" w:after="100" w:afterAutospacing="1" w:line="240" w:lineRule="auto"/>
        <w:outlineLvl w:val="0"/>
        <w:rPr>
          <w:rFonts w:ascii="Times New Roman" w:eastAsia="Times New Roman" w:hAnsi="Times New Roman" w:cs="Times New Roman"/>
          <w:b/>
          <w:bCs/>
          <w:kern w:val="36"/>
          <w:sz w:val="48"/>
          <w:szCs w:val="48"/>
          <w:lang w:eastAsia="bg-BG"/>
        </w:rPr>
      </w:pPr>
      <w:r w:rsidRPr="00454EA6">
        <w:rPr>
          <w:rFonts w:ascii="Times New Roman" w:eastAsia="Times New Roman" w:hAnsi="Times New Roman" w:cs="Times New Roman"/>
          <w:b/>
          <w:bCs/>
          <w:kern w:val="36"/>
          <w:sz w:val="48"/>
          <w:szCs w:val="48"/>
          <w:lang w:eastAsia="bg-BG"/>
        </w:rPr>
        <w:t>Ромската миграция по векове</w:t>
      </w:r>
    </w:p>
    <w:p w:rsidR="00454EA6" w:rsidRPr="00454EA6" w:rsidRDefault="00454EA6" w:rsidP="00454EA6">
      <w:pPr>
        <w:spacing w:before="100" w:beforeAutospacing="1" w:after="100" w:afterAutospacing="1" w:line="240" w:lineRule="auto"/>
        <w:rPr>
          <w:rFonts w:ascii="Times New Roman" w:eastAsia="Times New Roman" w:hAnsi="Times New Roman" w:cs="Times New Roman"/>
          <w:sz w:val="24"/>
          <w:szCs w:val="24"/>
          <w:lang w:eastAsia="bg-BG"/>
        </w:rPr>
      </w:pPr>
      <w:r w:rsidRPr="00454EA6">
        <w:rPr>
          <w:rFonts w:ascii="Times New Roman" w:eastAsia="Times New Roman" w:hAnsi="Times New Roman" w:cs="Times New Roman"/>
          <w:noProof/>
          <w:sz w:val="24"/>
          <w:szCs w:val="24"/>
          <w:lang w:eastAsia="bg-BG"/>
        </w:rPr>
        <w:lastRenderedPageBreak/>
        <w:drawing>
          <wp:inline distT="0" distB="0" distL="0" distR="0" wp14:anchorId="489E8B4A" wp14:editId="05526769">
            <wp:extent cx="6355080" cy="3832860"/>
            <wp:effectExtent l="0" t="0" r="7620" b="0"/>
            <wp:docPr id="5" name="Картина 5" descr="https://lh3.googleusercontent.com/-sksgtR8TsfA/Tx0nKuHrWuI/AAAAAAAACAE/wrlI-2rPTSo/s667/1f3705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lh3.googleusercontent.com/-sksgtR8TsfA/Tx0nKuHrWuI/AAAAAAAACAE/wrlI-2rPTSo/s667/1f370547-.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55080" cy="3832860"/>
                    </a:xfrm>
                    <a:prstGeom prst="rect">
                      <a:avLst/>
                    </a:prstGeom>
                    <a:noFill/>
                    <a:ln>
                      <a:noFill/>
                    </a:ln>
                  </pic:spPr>
                </pic:pic>
              </a:graphicData>
            </a:graphic>
          </wp:inline>
        </w:drawing>
      </w:r>
      <w:r w:rsidRPr="00454EA6">
        <w:rPr>
          <w:rFonts w:ascii="Times New Roman" w:eastAsia="Times New Roman" w:hAnsi="Times New Roman" w:cs="Times New Roman"/>
          <w:sz w:val="24"/>
          <w:szCs w:val="24"/>
          <w:lang w:eastAsia="bg-BG"/>
        </w:rPr>
        <w:br/>
      </w:r>
      <w:r w:rsidRPr="00454EA6">
        <w:rPr>
          <w:rFonts w:ascii="Times New Roman" w:eastAsia="Times New Roman" w:hAnsi="Times New Roman" w:cs="Times New Roman"/>
          <w:b/>
          <w:bCs/>
          <w:sz w:val="24"/>
          <w:szCs w:val="24"/>
          <w:lang w:eastAsia="bg-BG"/>
        </w:rPr>
        <w:t>/ с цветове са обозначени: първа миграция през 10 в.</w:t>
      </w:r>
      <w:r w:rsidRPr="00454EA6">
        <w:rPr>
          <w:rFonts w:ascii="Times New Roman" w:eastAsia="Times New Roman" w:hAnsi="Times New Roman" w:cs="Times New Roman"/>
          <w:sz w:val="24"/>
          <w:szCs w:val="24"/>
          <w:lang w:eastAsia="bg-BG"/>
        </w:rPr>
        <w:t>, </w:t>
      </w:r>
      <w:r w:rsidRPr="00454EA6">
        <w:rPr>
          <w:rFonts w:ascii="Times New Roman" w:eastAsia="Times New Roman" w:hAnsi="Times New Roman" w:cs="Times New Roman"/>
          <w:b/>
          <w:bCs/>
          <w:sz w:val="24"/>
          <w:szCs w:val="24"/>
          <w:lang w:eastAsia="bg-BG"/>
        </w:rPr>
        <w:t>11 в.</w:t>
      </w:r>
      <w:r w:rsidRPr="00454EA6">
        <w:rPr>
          <w:rFonts w:ascii="Times New Roman" w:eastAsia="Times New Roman" w:hAnsi="Times New Roman" w:cs="Times New Roman"/>
          <w:sz w:val="24"/>
          <w:szCs w:val="24"/>
          <w:lang w:eastAsia="bg-BG"/>
        </w:rPr>
        <w:t>, </w:t>
      </w:r>
      <w:r w:rsidRPr="00454EA6">
        <w:rPr>
          <w:rFonts w:ascii="Times New Roman" w:eastAsia="Times New Roman" w:hAnsi="Times New Roman" w:cs="Times New Roman"/>
          <w:b/>
          <w:bCs/>
          <w:sz w:val="24"/>
          <w:szCs w:val="24"/>
          <w:lang w:eastAsia="bg-BG"/>
        </w:rPr>
        <w:t>14 в.</w:t>
      </w:r>
      <w:r w:rsidRPr="00454EA6">
        <w:rPr>
          <w:rFonts w:ascii="Times New Roman" w:eastAsia="Times New Roman" w:hAnsi="Times New Roman" w:cs="Times New Roman"/>
          <w:sz w:val="24"/>
          <w:szCs w:val="24"/>
          <w:lang w:eastAsia="bg-BG"/>
        </w:rPr>
        <w:t>, </w:t>
      </w:r>
      <w:r w:rsidRPr="00454EA6">
        <w:rPr>
          <w:rFonts w:ascii="Times New Roman" w:eastAsia="Times New Roman" w:hAnsi="Times New Roman" w:cs="Times New Roman"/>
          <w:b/>
          <w:bCs/>
          <w:sz w:val="24"/>
          <w:szCs w:val="24"/>
          <w:lang w:eastAsia="bg-BG"/>
        </w:rPr>
        <w:t>15 в.</w:t>
      </w:r>
      <w:r w:rsidRPr="00454EA6">
        <w:rPr>
          <w:rFonts w:ascii="Times New Roman" w:eastAsia="Times New Roman" w:hAnsi="Times New Roman" w:cs="Times New Roman"/>
          <w:sz w:val="24"/>
          <w:szCs w:val="24"/>
          <w:lang w:eastAsia="bg-BG"/>
        </w:rPr>
        <w:t>, </w:t>
      </w:r>
      <w:r w:rsidRPr="00454EA6">
        <w:rPr>
          <w:rFonts w:ascii="Times New Roman" w:eastAsia="Times New Roman" w:hAnsi="Times New Roman" w:cs="Times New Roman"/>
          <w:b/>
          <w:bCs/>
          <w:sz w:val="24"/>
          <w:szCs w:val="24"/>
          <w:lang w:eastAsia="bg-BG"/>
        </w:rPr>
        <w:t>16 в.</w:t>
      </w:r>
      <w:r w:rsidRPr="00454EA6">
        <w:rPr>
          <w:rFonts w:ascii="Times New Roman" w:eastAsia="Times New Roman" w:hAnsi="Times New Roman" w:cs="Times New Roman"/>
          <w:sz w:val="24"/>
          <w:szCs w:val="24"/>
          <w:lang w:eastAsia="bg-BG"/>
        </w:rPr>
        <w:t>, </w:t>
      </w:r>
      <w:r w:rsidRPr="00454EA6">
        <w:rPr>
          <w:rFonts w:ascii="Times New Roman" w:eastAsia="Times New Roman" w:hAnsi="Times New Roman" w:cs="Times New Roman"/>
          <w:b/>
          <w:bCs/>
          <w:sz w:val="24"/>
          <w:szCs w:val="24"/>
          <w:lang w:eastAsia="bg-BG"/>
        </w:rPr>
        <w:t>19 в. /</w:t>
      </w:r>
    </w:p>
    <w:p w:rsidR="00454EA6" w:rsidRPr="00454EA6" w:rsidRDefault="00454EA6" w:rsidP="00454EA6">
      <w:pPr>
        <w:spacing w:before="100" w:beforeAutospacing="1" w:after="100" w:afterAutospacing="1" w:line="240" w:lineRule="auto"/>
        <w:rPr>
          <w:rFonts w:ascii="Times New Roman" w:eastAsia="Times New Roman" w:hAnsi="Times New Roman" w:cs="Times New Roman"/>
          <w:sz w:val="24"/>
          <w:szCs w:val="24"/>
          <w:lang w:eastAsia="bg-BG"/>
        </w:rPr>
      </w:pPr>
      <w:r w:rsidRPr="00454EA6">
        <w:rPr>
          <w:rFonts w:ascii="Times New Roman" w:eastAsia="Times New Roman" w:hAnsi="Times New Roman" w:cs="Times New Roman"/>
          <w:b/>
          <w:bCs/>
          <w:sz w:val="24"/>
          <w:szCs w:val="24"/>
          <w:lang w:eastAsia="bg-BG"/>
        </w:rPr>
        <w:t>От 5-6 век техните племена напускат родните си места</w:t>
      </w:r>
      <w:r w:rsidRPr="00454EA6">
        <w:rPr>
          <w:rFonts w:ascii="Times New Roman" w:eastAsia="Times New Roman" w:hAnsi="Times New Roman" w:cs="Times New Roman"/>
          <w:sz w:val="24"/>
          <w:szCs w:val="24"/>
          <w:lang w:eastAsia="bg-BG"/>
        </w:rPr>
        <w:t>, насочват се на запад и продължават да скитат още няколко века из Пакистан, Афганистан и Персия, най-вероятно заради нашествията на белите хуни (5-6 в.) или арабите (7-8 в.).</w:t>
      </w:r>
      <w:r w:rsidRPr="00454EA6">
        <w:rPr>
          <w:rFonts w:ascii="Times New Roman" w:eastAsia="Times New Roman" w:hAnsi="Times New Roman" w:cs="Times New Roman"/>
          <w:sz w:val="24"/>
          <w:szCs w:val="24"/>
          <w:lang w:eastAsia="bg-BG"/>
        </w:rPr>
        <w:br/>
        <w:t>По дългия път, тръгвайки от Индия, циганите преминават през земите на днешни Пакистан, Афганистан, Иран и достигат до най-могъщата за времето си държава - Византийската империя. Силната охрана на границите на империята не им позволява да продължат пътя си през нейната територия и се делят на три.</w:t>
      </w:r>
      <w:r w:rsidRPr="00454EA6">
        <w:rPr>
          <w:rFonts w:ascii="Times New Roman" w:eastAsia="Times New Roman" w:hAnsi="Times New Roman" w:cs="Times New Roman"/>
          <w:sz w:val="24"/>
          <w:szCs w:val="24"/>
          <w:lang w:eastAsia="bg-BG"/>
        </w:rPr>
        <w:br/>
        <w:t>Според думата която ползват за "мъж, човек" трита потока учените наричат </w:t>
      </w:r>
      <w:r w:rsidRPr="00454EA6">
        <w:rPr>
          <w:rFonts w:ascii="Times New Roman" w:eastAsia="Times New Roman" w:hAnsi="Times New Roman" w:cs="Times New Roman"/>
          <w:b/>
          <w:bCs/>
          <w:sz w:val="24"/>
          <w:szCs w:val="24"/>
          <w:lang w:eastAsia="bg-BG"/>
        </w:rPr>
        <w:t>Дом</w:t>
      </w:r>
      <w:r w:rsidRPr="00454EA6">
        <w:rPr>
          <w:rFonts w:ascii="Times New Roman" w:eastAsia="Times New Roman" w:hAnsi="Times New Roman" w:cs="Times New Roman"/>
          <w:sz w:val="24"/>
          <w:szCs w:val="24"/>
          <w:lang w:eastAsia="bg-BG"/>
        </w:rPr>
        <w:t>, </w:t>
      </w:r>
      <w:r w:rsidRPr="00454EA6">
        <w:rPr>
          <w:rFonts w:ascii="Times New Roman" w:eastAsia="Times New Roman" w:hAnsi="Times New Roman" w:cs="Times New Roman"/>
          <w:b/>
          <w:bCs/>
          <w:sz w:val="24"/>
          <w:szCs w:val="24"/>
          <w:lang w:eastAsia="bg-BG"/>
        </w:rPr>
        <w:t>Лом </w:t>
      </w:r>
      <w:r w:rsidRPr="00454EA6">
        <w:rPr>
          <w:rFonts w:ascii="Times New Roman" w:eastAsia="Times New Roman" w:hAnsi="Times New Roman" w:cs="Times New Roman"/>
          <w:sz w:val="24"/>
          <w:szCs w:val="24"/>
          <w:lang w:eastAsia="bg-BG"/>
        </w:rPr>
        <w:t>и </w:t>
      </w:r>
      <w:r w:rsidRPr="00454EA6">
        <w:rPr>
          <w:rFonts w:ascii="Times New Roman" w:eastAsia="Times New Roman" w:hAnsi="Times New Roman" w:cs="Times New Roman"/>
          <w:b/>
          <w:bCs/>
          <w:sz w:val="24"/>
          <w:szCs w:val="24"/>
          <w:lang w:eastAsia="bg-BG"/>
        </w:rPr>
        <w:t>Ром</w:t>
      </w:r>
      <w:r w:rsidRPr="00454EA6">
        <w:rPr>
          <w:rFonts w:ascii="Times New Roman" w:eastAsia="Times New Roman" w:hAnsi="Times New Roman" w:cs="Times New Roman"/>
          <w:sz w:val="24"/>
          <w:szCs w:val="24"/>
          <w:lang w:eastAsia="bg-BG"/>
        </w:rPr>
        <w:t>.</w:t>
      </w:r>
    </w:p>
    <w:p w:rsidR="00454EA6" w:rsidRPr="00454EA6" w:rsidRDefault="00454EA6" w:rsidP="00454EA6">
      <w:pPr>
        <w:spacing w:before="100" w:beforeAutospacing="1" w:after="100" w:afterAutospacing="1" w:line="240" w:lineRule="auto"/>
        <w:rPr>
          <w:rFonts w:ascii="Times New Roman" w:eastAsia="Times New Roman" w:hAnsi="Times New Roman" w:cs="Times New Roman"/>
          <w:sz w:val="24"/>
          <w:szCs w:val="24"/>
          <w:lang w:eastAsia="bg-BG"/>
        </w:rPr>
      </w:pPr>
      <w:r w:rsidRPr="00454EA6">
        <w:rPr>
          <w:rFonts w:ascii="Times New Roman" w:eastAsia="Times New Roman" w:hAnsi="Times New Roman" w:cs="Times New Roman"/>
          <w:sz w:val="24"/>
          <w:szCs w:val="24"/>
          <w:lang w:eastAsia="bg-BG"/>
        </w:rPr>
        <w:t>Едва </w:t>
      </w:r>
      <w:r w:rsidRPr="00454EA6">
        <w:rPr>
          <w:rFonts w:ascii="Times New Roman" w:eastAsia="Times New Roman" w:hAnsi="Times New Roman" w:cs="Times New Roman"/>
          <w:b/>
          <w:bCs/>
          <w:sz w:val="24"/>
          <w:szCs w:val="24"/>
          <w:lang w:eastAsia="bg-BG"/>
        </w:rPr>
        <w:t xml:space="preserve">през 10 в. циганите се смесват със скитащи </w:t>
      </w:r>
      <w:proofErr w:type="spellStart"/>
      <w:r w:rsidRPr="00454EA6">
        <w:rPr>
          <w:rFonts w:ascii="Times New Roman" w:eastAsia="Times New Roman" w:hAnsi="Times New Roman" w:cs="Times New Roman"/>
          <w:b/>
          <w:bCs/>
          <w:sz w:val="24"/>
          <w:szCs w:val="24"/>
          <w:lang w:eastAsia="bg-BG"/>
        </w:rPr>
        <w:t>коптски</w:t>
      </w:r>
      <w:proofErr w:type="spellEnd"/>
      <w:r w:rsidRPr="00454EA6">
        <w:rPr>
          <w:rFonts w:ascii="Times New Roman" w:eastAsia="Times New Roman" w:hAnsi="Times New Roman" w:cs="Times New Roman"/>
          <w:b/>
          <w:bCs/>
          <w:sz w:val="24"/>
          <w:szCs w:val="24"/>
          <w:lang w:eastAsia="bg-BG"/>
        </w:rPr>
        <w:t xml:space="preserve"> племена в Египет</w:t>
      </w:r>
      <w:r w:rsidRPr="00454EA6">
        <w:rPr>
          <w:rFonts w:ascii="Times New Roman" w:eastAsia="Times New Roman" w:hAnsi="Times New Roman" w:cs="Times New Roman"/>
          <w:sz w:val="24"/>
          <w:szCs w:val="24"/>
          <w:lang w:eastAsia="bg-BG"/>
        </w:rPr>
        <w:t xml:space="preserve">, възприемат от тях </w:t>
      </w:r>
      <w:proofErr w:type="spellStart"/>
      <w:r w:rsidRPr="00454EA6">
        <w:rPr>
          <w:rFonts w:ascii="Times New Roman" w:eastAsia="Times New Roman" w:hAnsi="Times New Roman" w:cs="Times New Roman"/>
          <w:sz w:val="24"/>
          <w:szCs w:val="24"/>
          <w:lang w:eastAsia="bg-BG"/>
        </w:rPr>
        <w:t>старохристиянските</w:t>
      </w:r>
      <w:proofErr w:type="spellEnd"/>
      <w:r w:rsidRPr="00454EA6">
        <w:rPr>
          <w:rFonts w:ascii="Times New Roman" w:eastAsia="Times New Roman" w:hAnsi="Times New Roman" w:cs="Times New Roman"/>
          <w:sz w:val="24"/>
          <w:szCs w:val="24"/>
          <w:lang w:eastAsia="bg-BG"/>
        </w:rPr>
        <w:t xml:space="preserve"> догми и усвояват умението да гадаят и да предсказват бъдещето.</w:t>
      </w:r>
      <w:r w:rsidRPr="00454EA6">
        <w:rPr>
          <w:rFonts w:ascii="Times New Roman" w:eastAsia="Times New Roman" w:hAnsi="Times New Roman" w:cs="Times New Roman"/>
          <w:sz w:val="24"/>
          <w:szCs w:val="24"/>
          <w:lang w:eastAsia="bg-BG"/>
        </w:rPr>
        <w:br/>
        <w:t>Циганите от първият поток - </w:t>
      </w:r>
      <w:r w:rsidRPr="00454EA6">
        <w:rPr>
          <w:rFonts w:ascii="Times New Roman" w:eastAsia="Times New Roman" w:hAnsi="Times New Roman" w:cs="Times New Roman"/>
          <w:b/>
          <w:bCs/>
          <w:sz w:val="24"/>
          <w:szCs w:val="24"/>
          <w:lang w:eastAsia="bg-BG"/>
        </w:rPr>
        <w:t>Дом</w:t>
      </w:r>
      <w:r w:rsidRPr="00454EA6">
        <w:rPr>
          <w:rFonts w:ascii="Times New Roman" w:eastAsia="Times New Roman" w:hAnsi="Times New Roman" w:cs="Times New Roman"/>
          <w:sz w:val="24"/>
          <w:szCs w:val="24"/>
          <w:lang w:eastAsia="bg-BG"/>
        </w:rPr>
        <w:t>, поемат на юг, към Сирия и Палестина, а от там - към Египет и Северна Африка. Погрешното схващане, че това е родината им, поражда в Европа погрешни названия за тези мигриращи групи, като "</w:t>
      </w:r>
      <w:proofErr w:type="spellStart"/>
      <w:r w:rsidRPr="00454EA6">
        <w:rPr>
          <w:rFonts w:ascii="Times New Roman" w:eastAsia="Times New Roman" w:hAnsi="Times New Roman" w:cs="Times New Roman"/>
          <w:sz w:val="24"/>
          <w:szCs w:val="24"/>
          <w:lang w:eastAsia="bg-BG"/>
        </w:rPr>
        <w:t>джипси</w:t>
      </w:r>
      <w:proofErr w:type="spellEnd"/>
      <w:r w:rsidRPr="00454EA6">
        <w:rPr>
          <w:rFonts w:ascii="Times New Roman" w:eastAsia="Times New Roman" w:hAnsi="Times New Roman" w:cs="Times New Roman"/>
          <w:sz w:val="24"/>
          <w:szCs w:val="24"/>
          <w:lang w:eastAsia="bg-BG"/>
        </w:rPr>
        <w:t>" (</w:t>
      </w:r>
      <w:proofErr w:type="spellStart"/>
      <w:r w:rsidRPr="00454EA6">
        <w:rPr>
          <w:rFonts w:ascii="Times New Roman" w:eastAsia="Times New Roman" w:hAnsi="Times New Roman" w:cs="Times New Roman"/>
          <w:i/>
          <w:iCs/>
          <w:sz w:val="24"/>
          <w:szCs w:val="24"/>
          <w:lang w:eastAsia="bg-BG"/>
        </w:rPr>
        <w:t>gypsies</w:t>
      </w:r>
      <w:proofErr w:type="spellEnd"/>
      <w:r w:rsidRPr="00454EA6">
        <w:rPr>
          <w:rFonts w:ascii="Times New Roman" w:eastAsia="Times New Roman" w:hAnsi="Times New Roman" w:cs="Times New Roman"/>
          <w:i/>
          <w:iCs/>
          <w:sz w:val="24"/>
          <w:szCs w:val="24"/>
          <w:lang w:eastAsia="bg-BG"/>
        </w:rPr>
        <w:t> </w:t>
      </w:r>
      <w:r w:rsidRPr="00454EA6">
        <w:rPr>
          <w:rFonts w:ascii="Times New Roman" w:eastAsia="Times New Roman" w:hAnsi="Times New Roman" w:cs="Times New Roman"/>
          <w:sz w:val="24"/>
          <w:szCs w:val="24"/>
          <w:lang w:eastAsia="bg-BG"/>
        </w:rPr>
        <w:t xml:space="preserve">- египтянин на </w:t>
      </w:r>
      <w:proofErr w:type="spellStart"/>
      <w:r w:rsidRPr="00454EA6">
        <w:rPr>
          <w:rFonts w:ascii="Times New Roman" w:eastAsia="Times New Roman" w:hAnsi="Times New Roman" w:cs="Times New Roman"/>
          <w:sz w:val="24"/>
          <w:szCs w:val="24"/>
          <w:lang w:eastAsia="bg-BG"/>
        </w:rPr>
        <w:t>англ</w:t>
      </w:r>
      <w:proofErr w:type="spellEnd"/>
      <w:r w:rsidRPr="00454EA6">
        <w:rPr>
          <w:rFonts w:ascii="Times New Roman" w:eastAsia="Times New Roman" w:hAnsi="Times New Roman" w:cs="Times New Roman"/>
          <w:sz w:val="24"/>
          <w:szCs w:val="24"/>
          <w:lang w:eastAsia="bg-BG"/>
        </w:rPr>
        <w:t>.) и "</w:t>
      </w:r>
      <w:proofErr w:type="spellStart"/>
      <w:r w:rsidRPr="00454EA6">
        <w:rPr>
          <w:rFonts w:ascii="Times New Roman" w:eastAsia="Times New Roman" w:hAnsi="Times New Roman" w:cs="Times New Roman"/>
          <w:sz w:val="24"/>
          <w:szCs w:val="24"/>
          <w:lang w:eastAsia="bg-BG"/>
        </w:rPr>
        <w:t>хитанос</w:t>
      </w:r>
      <w:proofErr w:type="spellEnd"/>
      <w:r w:rsidRPr="00454EA6">
        <w:rPr>
          <w:rFonts w:ascii="Times New Roman" w:eastAsia="Times New Roman" w:hAnsi="Times New Roman" w:cs="Times New Roman"/>
          <w:sz w:val="24"/>
          <w:szCs w:val="24"/>
          <w:lang w:eastAsia="bg-BG"/>
        </w:rPr>
        <w:t>" (</w:t>
      </w:r>
      <w:proofErr w:type="spellStart"/>
      <w:r w:rsidRPr="00454EA6">
        <w:rPr>
          <w:rFonts w:ascii="Times New Roman" w:eastAsia="Times New Roman" w:hAnsi="Times New Roman" w:cs="Times New Roman"/>
          <w:i/>
          <w:iCs/>
          <w:sz w:val="24"/>
          <w:szCs w:val="24"/>
          <w:lang w:eastAsia="bg-BG"/>
        </w:rPr>
        <w:t>gitano</w:t>
      </w:r>
      <w:proofErr w:type="spellEnd"/>
      <w:r w:rsidRPr="00454EA6">
        <w:rPr>
          <w:rFonts w:ascii="Times New Roman" w:eastAsia="Times New Roman" w:hAnsi="Times New Roman" w:cs="Times New Roman"/>
          <w:i/>
          <w:iCs/>
          <w:sz w:val="24"/>
          <w:szCs w:val="24"/>
          <w:lang w:eastAsia="bg-BG"/>
        </w:rPr>
        <w:t> </w:t>
      </w:r>
      <w:r w:rsidRPr="00454EA6">
        <w:rPr>
          <w:rFonts w:ascii="Times New Roman" w:eastAsia="Times New Roman" w:hAnsi="Times New Roman" w:cs="Times New Roman"/>
          <w:sz w:val="24"/>
          <w:szCs w:val="24"/>
          <w:lang w:eastAsia="bg-BG"/>
        </w:rPr>
        <w:t xml:space="preserve">- египтянин на </w:t>
      </w:r>
      <w:proofErr w:type="spellStart"/>
      <w:r w:rsidRPr="00454EA6">
        <w:rPr>
          <w:rFonts w:ascii="Times New Roman" w:eastAsia="Times New Roman" w:hAnsi="Times New Roman" w:cs="Times New Roman"/>
          <w:sz w:val="24"/>
          <w:szCs w:val="24"/>
          <w:lang w:eastAsia="bg-BG"/>
        </w:rPr>
        <w:t>спански</w:t>
      </w:r>
      <w:proofErr w:type="spellEnd"/>
      <w:r w:rsidRPr="00454EA6">
        <w:rPr>
          <w:rFonts w:ascii="Times New Roman" w:eastAsia="Times New Roman" w:hAnsi="Times New Roman" w:cs="Times New Roman"/>
          <w:sz w:val="24"/>
          <w:szCs w:val="24"/>
          <w:lang w:eastAsia="bg-BG"/>
        </w:rPr>
        <w:t>).</w:t>
      </w:r>
      <w:r w:rsidRPr="00454EA6">
        <w:rPr>
          <w:rFonts w:ascii="Times New Roman" w:eastAsia="Times New Roman" w:hAnsi="Times New Roman" w:cs="Times New Roman"/>
          <w:sz w:val="24"/>
          <w:szCs w:val="24"/>
          <w:lang w:eastAsia="bg-BG"/>
        </w:rPr>
        <w:br/>
        <w:t>Циганите от втория поток - </w:t>
      </w:r>
      <w:r w:rsidRPr="00454EA6">
        <w:rPr>
          <w:rFonts w:ascii="Times New Roman" w:eastAsia="Times New Roman" w:hAnsi="Times New Roman" w:cs="Times New Roman"/>
          <w:b/>
          <w:bCs/>
          <w:sz w:val="24"/>
          <w:szCs w:val="24"/>
          <w:lang w:eastAsia="bg-BG"/>
        </w:rPr>
        <w:t>Лом</w:t>
      </w:r>
      <w:r w:rsidRPr="00454EA6">
        <w:rPr>
          <w:rFonts w:ascii="Times New Roman" w:eastAsia="Times New Roman" w:hAnsi="Times New Roman" w:cs="Times New Roman"/>
          <w:sz w:val="24"/>
          <w:szCs w:val="24"/>
          <w:lang w:eastAsia="bg-BG"/>
        </w:rPr>
        <w:t>, достигат до днешни Армения и Грузия.</w:t>
      </w:r>
      <w:r w:rsidRPr="00454EA6">
        <w:rPr>
          <w:rFonts w:ascii="Times New Roman" w:eastAsia="Times New Roman" w:hAnsi="Times New Roman" w:cs="Times New Roman"/>
          <w:sz w:val="24"/>
          <w:szCs w:val="24"/>
          <w:lang w:eastAsia="bg-BG"/>
        </w:rPr>
        <w:br/>
      </w:r>
      <w:r w:rsidRPr="00454EA6">
        <w:rPr>
          <w:rFonts w:ascii="Times New Roman" w:eastAsia="Times New Roman" w:hAnsi="Times New Roman" w:cs="Times New Roman"/>
          <w:sz w:val="24"/>
          <w:szCs w:val="24"/>
          <w:lang w:eastAsia="bg-BG"/>
        </w:rPr>
        <w:br/>
        <w:t>Според най-разпространената версия, </w:t>
      </w:r>
      <w:r w:rsidRPr="00454EA6">
        <w:rPr>
          <w:rFonts w:ascii="Times New Roman" w:eastAsia="Times New Roman" w:hAnsi="Times New Roman" w:cs="Times New Roman"/>
          <w:b/>
          <w:bCs/>
          <w:sz w:val="24"/>
          <w:szCs w:val="24"/>
          <w:lang w:eastAsia="bg-BG"/>
        </w:rPr>
        <w:t>в България циганите идват през 11-12 век през Византия</w:t>
      </w:r>
      <w:r w:rsidRPr="00454EA6">
        <w:rPr>
          <w:rFonts w:ascii="Times New Roman" w:eastAsia="Times New Roman" w:hAnsi="Times New Roman" w:cs="Times New Roman"/>
          <w:sz w:val="24"/>
          <w:szCs w:val="24"/>
          <w:lang w:eastAsia="bg-BG"/>
        </w:rPr>
        <w:t>. Циганите от най-големия миграционен поток - </w:t>
      </w:r>
      <w:r w:rsidRPr="00454EA6">
        <w:rPr>
          <w:rFonts w:ascii="Times New Roman" w:eastAsia="Times New Roman" w:hAnsi="Times New Roman" w:cs="Times New Roman"/>
          <w:b/>
          <w:bCs/>
          <w:sz w:val="24"/>
          <w:szCs w:val="24"/>
          <w:lang w:eastAsia="bg-BG"/>
        </w:rPr>
        <w:t>Ром</w:t>
      </w:r>
      <w:r w:rsidRPr="00454EA6">
        <w:rPr>
          <w:rFonts w:ascii="Times New Roman" w:eastAsia="Times New Roman" w:hAnsi="Times New Roman" w:cs="Times New Roman"/>
          <w:sz w:val="24"/>
          <w:szCs w:val="24"/>
          <w:lang w:eastAsia="bg-BG"/>
        </w:rPr>
        <w:t xml:space="preserve">, навлизат в малоазийската част на Византийската империя, откъдето се заселват на Балканите. След дълъг престой от </w:t>
      </w:r>
      <w:r w:rsidRPr="00454EA6">
        <w:rPr>
          <w:rFonts w:ascii="Times New Roman" w:eastAsia="Times New Roman" w:hAnsi="Times New Roman" w:cs="Times New Roman"/>
          <w:sz w:val="24"/>
          <w:szCs w:val="24"/>
          <w:lang w:eastAsia="bg-BG"/>
        </w:rPr>
        <w:lastRenderedPageBreak/>
        <w:t>поне 4-5 века на Балканите именно тези цигани мигрират в Централна и Западна Европа.</w:t>
      </w:r>
      <w:r w:rsidRPr="00454EA6">
        <w:rPr>
          <w:rFonts w:ascii="Times New Roman" w:eastAsia="Times New Roman" w:hAnsi="Times New Roman" w:cs="Times New Roman"/>
          <w:sz w:val="24"/>
          <w:szCs w:val="24"/>
          <w:lang w:eastAsia="bg-BG"/>
        </w:rPr>
        <w:br/>
        <w:t>Един новооткрит български документ разкрива, че цар Иван Шишман отстъпва на Рилския манастир няколко села, частично населени с уседнали цигани, което показва, че подобни селища са съществували на Балканите още през </w:t>
      </w:r>
      <w:r w:rsidRPr="00454EA6">
        <w:rPr>
          <w:rFonts w:ascii="Times New Roman" w:eastAsia="Times New Roman" w:hAnsi="Times New Roman" w:cs="Times New Roman"/>
          <w:b/>
          <w:bCs/>
          <w:sz w:val="24"/>
          <w:szCs w:val="24"/>
          <w:lang w:eastAsia="bg-BG"/>
        </w:rPr>
        <w:t>1378 г.</w:t>
      </w:r>
      <w:r w:rsidRPr="00454EA6">
        <w:rPr>
          <w:rFonts w:ascii="Times New Roman" w:eastAsia="Times New Roman" w:hAnsi="Times New Roman" w:cs="Times New Roman"/>
          <w:sz w:val="24"/>
          <w:szCs w:val="24"/>
          <w:lang w:eastAsia="bg-BG"/>
        </w:rPr>
        <w:t xml:space="preserve"> Сто години по-късно </w:t>
      </w:r>
      <w:proofErr w:type="spellStart"/>
      <w:r w:rsidRPr="00454EA6">
        <w:rPr>
          <w:rFonts w:ascii="Times New Roman" w:eastAsia="Times New Roman" w:hAnsi="Times New Roman" w:cs="Times New Roman"/>
          <w:sz w:val="24"/>
          <w:szCs w:val="24"/>
          <w:lang w:eastAsia="bg-BG"/>
        </w:rPr>
        <w:t>пътешественици</w:t>
      </w:r>
      <w:proofErr w:type="spellEnd"/>
      <w:r w:rsidRPr="00454EA6">
        <w:rPr>
          <w:rFonts w:ascii="Times New Roman" w:eastAsia="Times New Roman" w:hAnsi="Times New Roman" w:cs="Times New Roman"/>
          <w:sz w:val="24"/>
          <w:szCs w:val="24"/>
          <w:lang w:eastAsia="bg-BG"/>
        </w:rPr>
        <w:t xml:space="preserve"> описват едно циганско село до </w:t>
      </w:r>
      <w:proofErr w:type="spellStart"/>
      <w:r w:rsidRPr="00454EA6">
        <w:rPr>
          <w:rFonts w:ascii="Times New Roman" w:eastAsia="Times New Roman" w:hAnsi="Times New Roman" w:cs="Times New Roman"/>
          <w:sz w:val="24"/>
          <w:szCs w:val="24"/>
          <w:lang w:eastAsia="bg-BG"/>
        </w:rPr>
        <w:t>Модон</w:t>
      </w:r>
      <w:proofErr w:type="spellEnd"/>
      <w:r w:rsidRPr="00454EA6">
        <w:rPr>
          <w:rFonts w:ascii="Times New Roman" w:eastAsia="Times New Roman" w:hAnsi="Times New Roman" w:cs="Times New Roman"/>
          <w:sz w:val="24"/>
          <w:szCs w:val="24"/>
          <w:lang w:eastAsia="bg-BG"/>
        </w:rPr>
        <w:t xml:space="preserve"> в Гърция, което през 1483 г. е постоянно населено от три хиляди семейства. Те изкарват препитанието си с металообработване и обущарство. Други документи доказват, че до края на XIV в. голяма част от циганите из цяла Източна Европа са уседнали. Ковачеството и различните видове металообработване си остават основният занаят, макар че можем да предположим, че са имали и други професии.</w:t>
      </w:r>
    </w:p>
    <w:p w:rsidR="00454EA6" w:rsidRPr="00454EA6" w:rsidRDefault="00454EA6" w:rsidP="00454EA6">
      <w:pPr>
        <w:spacing w:before="100" w:beforeAutospacing="1" w:after="100" w:afterAutospacing="1" w:line="240" w:lineRule="auto"/>
        <w:rPr>
          <w:rFonts w:ascii="Times New Roman" w:eastAsia="Times New Roman" w:hAnsi="Times New Roman" w:cs="Times New Roman"/>
          <w:sz w:val="24"/>
          <w:szCs w:val="24"/>
          <w:lang w:eastAsia="bg-BG"/>
        </w:rPr>
      </w:pPr>
      <w:r w:rsidRPr="00454EA6">
        <w:rPr>
          <w:rFonts w:ascii="Times New Roman" w:eastAsia="Times New Roman" w:hAnsi="Times New Roman" w:cs="Times New Roman"/>
          <w:noProof/>
          <w:sz w:val="24"/>
          <w:szCs w:val="24"/>
          <w:lang w:eastAsia="bg-BG"/>
        </w:rPr>
        <w:drawing>
          <wp:inline distT="0" distB="0" distL="0" distR="0" wp14:anchorId="6F7791C6" wp14:editId="59203CA8">
            <wp:extent cx="4876800" cy="3009900"/>
            <wp:effectExtent l="0" t="0" r="0" b="0"/>
            <wp:docPr id="6" name="Картина 6" descr="https://lh4.googleusercontent.com/_tFIGAJdkWQ8/TaSE016oOVI/AAAAAAAAA9k/weK7BWbHAog/Gypsies%20in%20the%20Ottoman%20Empire%20a%20contribution%20to%20the%20history%20of%20the%20Balkan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s://lh4.googleusercontent.com/_tFIGAJdkWQ8/TaSE016oOVI/AAAAAAAAA9k/weK7BWbHAog/Gypsies%20in%20the%20Ottoman%20Empire%20a%20contribution%20to%20the%20history%20of%20the%20Balkans-.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876800" cy="3009900"/>
                    </a:xfrm>
                    <a:prstGeom prst="rect">
                      <a:avLst/>
                    </a:prstGeom>
                    <a:noFill/>
                    <a:ln>
                      <a:noFill/>
                    </a:ln>
                  </pic:spPr>
                </pic:pic>
              </a:graphicData>
            </a:graphic>
          </wp:inline>
        </w:drawing>
      </w:r>
    </w:p>
    <w:p w:rsidR="00454EA6" w:rsidRPr="00454EA6" w:rsidRDefault="00454EA6" w:rsidP="00454EA6">
      <w:pPr>
        <w:spacing w:before="100" w:beforeAutospacing="1" w:after="100" w:afterAutospacing="1" w:line="240" w:lineRule="auto"/>
        <w:rPr>
          <w:rFonts w:ascii="Times New Roman" w:eastAsia="Times New Roman" w:hAnsi="Times New Roman" w:cs="Times New Roman"/>
          <w:sz w:val="24"/>
          <w:szCs w:val="24"/>
          <w:lang w:eastAsia="bg-BG"/>
        </w:rPr>
      </w:pPr>
      <w:r w:rsidRPr="00454EA6">
        <w:rPr>
          <w:rFonts w:ascii="Times New Roman" w:eastAsia="Times New Roman" w:hAnsi="Times New Roman" w:cs="Times New Roman"/>
          <w:sz w:val="24"/>
          <w:szCs w:val="24"/>
          <w:lang w:eastAsia="bg-BG"/>
        </w:rPr>
        <w:t>/ Цигани разиграват кукли, гравюра от Феликс Каниц от 60-те години на XIX в. /</w:t>
      </w:r>
    </w:p>
    <w:p w:rsidR="00454EA6" w:rsidRPr="00454EA6" w:rsidRDefault="00454EA6" w:rsidP="00454EA6">
      <w:pPr>
        <w:spacing w:before="100" w:beforeAutospacing="1" w:after="100" w:afterAutospacing="1" w:line="240" w:lineRule="auto"/>
        <w:rPr>
          <w:rFonts w:ascii="Times New Roman" w:eastAsia="Times New Roman" w:hAnsi="Times New Roman" w:cs="Times New Roman"/>
          <w:sz w:val="24"/>
          <w:szCs w:val="24"/>
          <w:lang w:eastAsia="bg-BG"/>
        </w:rPr>
      </w:pPr>
      <w:r w:rsidRPr="00454EA6">
        <w:rPr>
          <w:rFonts w:ascii="Times New Roman" w:eastAsia="Times New Roman" w:hAnsi="Times New Roman" w:cs="Times New Roman"/>
          <w:sz w:val="24"/>
          <w:szCs w:val="24"/>
          <w:lang w:eastAsia="bg-BG"/>
        </w:rPr>
        <w:t> </w:t>
      </w:r>
    </w:p>
    <w:p w:rsidR="00454EA6" w:rsidRPr="00454EA6" w:rsidRDefault="00454EA6" w:rsidP="00454EA6">
      <w:pPr>
        <w:spacing w:before="100" w:beforeAutospacing="1" w:after="100" w:afterAutospacing="1" w:line="240" w:lineRule="auto"/>
        <w:outlineLvl w:val="0"/>
        <w:rPr>
          <w:rFonts w:ascii="Times New Roman" w:eastAsia="Times New Roman" w:hAnsi="Times New Roman" w:cs="Times New Roman"/>
          <w:b/>
          <w:bCs/>
          <w:kern w:val="36"/>
          <w:sz w:val="48"/>
          <w:szCs w:val="48"/>
          <w:lang w:eastAsia="bg-BG"/>
        </w:rPr>
      </w:pPr>
      <w:r w:rsidRPr="00454EA6">
        <w:rPr>
          <w:rFonts w:ascii="Times New Roman" w:eastAsia="Times New Roman" w:hAnsi="Times New Roman" w:cs="Times New Roman"/>
          <w:b/>
          <w:bCs/>
          <w:noProof/>
          <w:kern w:val="36"/>
          <w:sz w:val="48"/>
          <w:szCs w:val="48"/>
          <w:lang w:eastAsia="bg-BG"/>
        </w:rPr>
        <w:drawing>
          <wp:inline distT="0" distB="0" distL="0" distR="0" wp14:anchorId="79666170" wp14:editId="67B4F867">
            <wp:extent cx="8488680" cy="137160"/>
            <wp:effectExtent l="0" t="0" r="7620" b="0"/>
            <wp:docPr id="7" name="Картина 7" descr="https://lh4.googleusercontent.com/-b9zvy8W6YaM/TwblJtCbRyI/AAAAAAAAB94/MJ_Br03HRWg/s891/separator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lh4.googleusercontent.com/-b9zvy8W6YaM/TwblJtCbRyI/AAAAAAAAB94/MJ_Br03HRWg/s891/separator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488680" cy="137160"/>
                    </a:xfrm>
                    <a:prstGeom prst="rect">
                      <a:avLst/>
                    </a:prstGeom>
                    <a:noFill/>
                    <a:ln>
                      <a:noFill/>
                    </a:ln>
                  </pic:spPr>
                </pic:pic>
              </a:graphicData>
            </a:graphic>
          </wp:inline>
        </w:drawing>
      </w:r>
    </w:p>
    <w:p w:rsidR="00454EA6" w:rsidRPr="00454EA6" w:rsidRDefault="00454EA6" w:rsidP="00454EA6">
      <w:pPr>
        <w:spacing w:before="100" w:beforeAutospacing="1" w:after="100" w:afterAutospacing="1" w:line="240" w:lineRule="auto"/>
        <w:rPr>
          <w:rFonts w:ascii="Times New Roman" w:eastAsia="Times New Roman" w:hAnsi="Times New Roman" w:cs="Times New Roman"/>
          <w:sz w:val="24"/>
          <w:szCs w:val="24"/>
          <w:lang w:eastAsia="bg-BG"/>
        </w:rPr>
      </w:pPr>
      <w:r w:rsidRPr="00454EA6">
        <w:rPr>
          <w:rFonts w:ascii="Times New Roman" w:eastAsia="Times New Roman" w:hAnsi="Times New Roman" w:cs="Times New Roman"/>
          <w:sz w:val="24"/>
          <w:szCs w:val="24"/>
          <w:lang w:eastAsia="bg-BG"/>
        </w:rPr>
        <w:t>Източници:</w:t>
      </w:r>
    </w:p>
    <w:p w:rsidR="00454EA6" w:rsidRPr="00454EA6" w:rsidRDefault="00454EA6" w:rsidP="00454EA6">
      <w:pPr>
        <w:numPr>
          <w:ilvl w:val="0"/>
          <w:numId w:val="5"/>
        </w:numPr>
        <w:spacing w:before="100" w:beforeAutospacing="1" w:after="100" w:afterAutospacing="1" w:line="240" w:lineRule="auto"/>
        <w:ind w:left="1440"/>
        <w:rPr>
          <w:rFonts w:ascii="Times New Roman" w:eastAsia="Times New Roman" w:hAnsi="Times New Roman" w:cs="Times New Roman"/>
          <w:sz w:val="24"/>
          <w:szCs w:val="24"/>
          <w:lang w:eastAsia="bg-BG"/>
        </w:rPr>
      </w:pPr>
      <w:r w:rsidRPr="00454EA6">
        <w:rPr>
          <w:rFonts w:ascii="Times New Roman" w:eastAsia="Times New Roman" w:hAnsi="Times New Roman" w:cs="Times New Roman"/>
          <w:sz w:val="24"/>
          <w:szCs w:val="24"/>
          <w:lang w:eastAsia="bg-BG"/>
        </w:rPr>
        <w:t xml:space="preserve">Разказани пътища - помагало за 5 до 8 клас, издателство </w:t>
      </w:r>
      <w:proofErr w:type="spellStart"/>
      <w:r w:rsidRPr="00454EA6">
        <w:rPr>
          <w:rFonts w:ascii="Times New Roman" w:eastAsia="Times New Roman" w:hAnsi="Times New Roman" w:cs="Times New Roman"/>
          <w:sz w:val="24"/>
          <w:szCs w:val="24"/>
          <w:lang w:eastAsia="bg-BG"/>
        </w:rPr>
        <w:t>Астарда</w:t>
      </w:r>
      <w:proofErr w:type="spellEnd"/>
      <w:r w:rsidRPr="00454EA6">
        <w:rPr>
          <w:rFonts w:ascii="Times New Roman" w:eastAsia="Times New Roman" w:hAnsi="Times New Roman" w:cs="Times New Roman"/>
          <w:sz w:val="24"/>
          <w:szCs w:val="24"/>
          <w:lang w:eastAsia="bg-BG"/>
        </w:rPr>
        <w:t>, 2003 г.</w:t>
      </w:r>
    </w:p>
    <w:p w:rsidR="00454EA6" w:rsidRPr="00454EA6" w:rsidRDefault="00454EA6" w:rsidP="00454EA6">
      <w:pPr>
        <w:numPr>
          <w:ilvl w:val="0"/>
          <w:numId w:val="5"/>
        </w:numPr>
        <w:spacing w:before="100" w:beforeAutospacing="1" w:after="100" w:afterAutospacing="1" w:line="240" w:lineRule="auto"/>
        <w:ind w:left="1440"/>
        <w:rPr>
          <w:rFonts w:ascii="Times New Roman" w:eastAsia="Times New Roman" w:hAnsi="Times New Roman" w:cs="Times New Roman"/>
          <w:sz w:val="24"/>
          <w:szCs w:val="24"/>
          <w:lang w:eastAsia="bg-BG"/>
        </w:rPr>
      </w:pPr>
      <w:hyperlink r:id="rId11" w:tgtFrame="_blank" w:history="1">
        <w:r w:rsidRPr="00454EA6">
          <w:rPr>
            <w:rFonts w:ascii="Times New Roman" w:eastAsia="Times New Roman" w:hAnsi="Times New Roman" w:cs="Times New Roman"/>
            <w:color w:val="0000FF"/>
            <w:sz w:val="24"/>
            <w:szCs w:val="24"/>
            <w:u w:val="single"/>
            <w:lang w:eastAsia="bg-BG"/>
          </w:rPr>
          <w:t>http://eim-bas.com/</w:t>
        </w:r>
      </w:hyperlink>
    </w:p>
    <w:p w:rsidR="00454EA6" w:rsidRPr="00454EA6" w:rsidRDefault="00454EA6" w:rsidP="00454EA6">
      <w:pPr>
        <w:numPr>
          <w:ilvl w:val="0"/>
          <w:numId w:val="5"/>
        </w:numPr>
        <w:spacing w:before="100" w:beforeAutospacing="1" w:after="100" w:afterAutospacing="1" w:line="240" w:lineRule="auto"/>
        <w:ind w:left="1440"/>
        <w:rPr>
          <w:rFonts w:ascii="Times New Roman" w:eastAsia="Times New Roman" w:hAnsi="Times New Roman" w:cs="Times New Roman"/>
          <w:sz w:val="24"/>
          <w:szCs w:val="24"/>
          <w:lang w:eastAsia="bg-BG"/>
        </w:rPr>
      </w:pPr>
      <w:hyperlink r:id="rId12" w:tgtFrame="_blank" w:history="1">
        <w:r w:rsidRPr="00454EA6">
          <w:rPr>
            <w:rFonts w:ascii="Times New Roman" w:eastAsia="Times New Roman" w:hAnsi="Times New Roman" w:cs="Times New Roman"/>
            <w:color w:val="0000FF"/>
            <w:sz w:val="24"/>
            <w:szCs w:val="24"/>
            <w:u w:val="single"/>
            <w:lang w:eastAsia="bg-BG"/>
          </w:rPr>
          <w:t>http://roma.swu.bg/</w:t>
        </w:r>
      </w:hyperlink>
    </w:p>
    <w:p w:rsidR="00454EA6" w:rsidRPr="00454EA6" w:rsidRDefault="00454EA6" w:rsidP="00454EA6">
      <w:pPr>
        <w:numPr>
          <w:ilvl w:val="0"/>
          <w:numId w:val="5"/>
        </w:numPr>
        <w:spacing w:before="100" w:beforeAutospacing="1" w:after="100" w:afterAutospacing="1" w:line="240" w:lineRule="auto"/>
        <w:ind w:left="1440"/>
        <w:rPr>
          <w:rFonts w:ascii="Times New Roman" w:eastAsia="Times New Roman" w:hAnsi="Times New Roman" w:cs="Times New Roman"/>
          <w:sz w:val="24"/>
          <w:szCs w:val="24"/>
          <w:lang w:eastAsia="bg-BG"/>
        </w:rPr>
      </w:pPr>
      <w:hyperlink r:id="rId13" w:tgtFrame="_blank" w:history="1">
        <w:r w:rsidRPr="00454EA6">
          <w:rPr>
            <w:rFonts w:ascii="Times New Roman" w:eastAsia="Times New Roman" w:hAnsi="Times New Roman" w:cs="Times New Roman"/>
            <w:color w:val="0000FF"/>
            <w:sz w:val="24"/>
            <w:szCs w:val="24"/>
            <w:u w:val="single"/>
            <w:lang w:eastAsia="bg-BG"/>
          </w:rPr>
          <w:t>http://nauka.bg/forum/</w:t>
        </w:r>
      </w:hyperlink>
    </w:p>
    <w:p w:rsidR="00454EA6" w:rsidRPr="00454EA6" w:rsidRDefault="00454EA6" w:rsidP="00454EA6">
      <w:pPr>
        <w:numPr>
          <w:ilvl w:val="0"/>
          <w:numId w:val="5"/>
        </w:numPr>
        <w:spacing w:before="100" w:beforeAutospacing="1" w:after="100" w:afterAutospacing="1" w:line="240" w:lineRule="auto"/>
        <w:ind w:left="1440"/>
        <w:rPr>
          <w:rFonts w:ascii="Times New Roman" w:eastAsia="Times New Roman" w:hAnsi="Times New Roman" w:cs="Times New Roman"/>
          <w:sz w:val="24"/>
          <w:szCs w:val="24"/>
          <w:lang w:eastAsia="bg-BG"/>
        </w:rPr>
      </w:pPr>
      <w:hyperlink r:id="rId14" w:tgtFrame="_blank" w:history="1">
        <w:r w:rsidRPr="00454EA6">
          <w:rPr>
            <w:rFonts w:ascii="Times New Roman" w:eastAsia="Times New Roman" w:hAnsi="Times New Roman" w:cs="Times New Roman"/>
            <w:color w:val="0000FF"/>
            <w:sz w:val="24"/>
            <w:szCs w:val="24"/>
            <w:u w:val="single"/>
            <w:lang w:eastAsia="bg-BG"/>
          </w:rPr>
          <w:t>http://www.web4desi.com/</w:t>
        </w:r>
      </w:hyperlink>
    </w:p>
    <w:p w:rsidR="00454EA6" w:rsidRPr="00454EA6" w:rsidRDefault="00454EA6" w:rsidP="00454EA6">
      <w:pPr>
        <w:numPr>
          <w:ilvl w:val="0"/>
          <w:numId w:val="5"/>
        </w:numPr>
        <w:spacing w:before="100" w:beforeAutospacing="1" w:after="100" w:afterAutospacing="1" w:line="240" w:lineRule="auto"/>
        <w:ind w:left="1440"/>
        <w:rPr>
          <w:rFonts w:ascii="Times New Roman" w:eastAsia="Times New Roman" w:hAnsi="Times New Roman" w:cs="Times New Roman"/>
          <w:sz w:val="24"/>
          <w:szCs w:val="24"/>
          <w:lang w:eastAsia="bg-BG"/>
        </w:rPr>
      </w:pPr>
      <w:hyperlink r:id="rId15" w:tgtFrame="_blank" w:history="1">
        <w:r w:rsidRPr="00454EA6">
          <w:rPr>
            <w:rFonts w:ascii="Times New Roman" w:eastAsia="Times New Roman" w:hAnsi="Times New Roman" w:cs="Times New Roman"/>
            <w:color w:val="0000FF"/>
            <w:sz w:val="24"/>
            <w:szCs w:val="24"/>
            <w:u w:val="single"/>
            <w:lang w:eastAsia="bg-BG"/>
          </w:rPr>
          <w:t>http://www.statemaster.com/</w:t>
        </w:r>
      </w:hyperlink>
    </w:p>
    <w:p w:rsidR="00454EA6" w:rsidRPr="00454EA6" w:rsidRDefault="00454EA6" w:rsidP="00454EA6">
      <w:pPr>
        <w:numPr>
          <w:ilvl w:val="0"/>
          <w:numId w:val="5"/>
        </w:numPr>
        <w:spacing w:before="100" w:beforeAutospacing="1" w:after="100" w:afterAutospacing="1" w:line="240" w:lineRule="auto"/>
        <w:ind w:left="1440"/>
        <w:rPr>
          <w:rFonts w:ascii="Times New Roman" w:eastAsia="Times New Roman" w:hAnsi="Times New Roman" w:cs="Times New Roman"/>
          <w:sz w:val="24"/>
          <w:szCs w:val="24"/>
          <w:lang w:eastAsia="bg-BG"/>
        </w:rPr>
      </w:pPr>
      <w:hyperlink r:id="rId16" w:tgtFrame="_blank" w:history="1">
        <w:r w:rsidRPr="00454EA6">
          <w:rPr>
            <w:rFonts w:ascii="Times New Roman" w:eastAsia="Times New Roman" w:hAnsi="Times New Roman" w:cs="Times New Roman"/>
            <w:color w:val="0000FF"/>
            <w:sz w:val="24"/>
            <w:szCs w:val="24"/>
            <w:u w:val="single"/>
            <w:lang w:eastAsia="bg-BG"/>
          </w:rPr>
          <w:t>http://uropi.canalblog.com/</w:t>
        </w:r>
      </w:hyperlink>
    </w:p>
    <w:p w:rsidR="00454EA6" w:rsidRPr="00454EA6" w:rsidRDefault="00454EA6" w:rsidP="00454EA6">
      <w:pPr>
        <w:spacing w:beforeAutospacing="1" w:after="100" w:afterAutospacing="1" w:line="240" w:lineRule="auto"/>
        <w:outlineLvl w:val="0"/>
        <w:rPr>
          <w:rFonts w:ascii="Times New Roman" w:eastAsia="Times New Roman" w:hAnsi="Times New Roman" w:cs="Times New Roman"/>
          <w:b/>
          <w:bCs/>
          <w:kern w:val="36"/>
          <w:sz w:val="48"/>
          <w:szCs w:val="48"/>
          <w:lang w:eastAsia="bg-BG"/>
        </w:rPr>
      </w:pPr>
      <w:r w:rsidRPr="00454EA6">
        <w:rPr>
          <w:rFonts w:ascii="Times New Roman" w:eastAsia="Times New Roman" w:hAnsi="Times New Roman" w:cs="Times New Roman"/>
          <w:b/>
          <w:bCs/>
          <w:kern w:val="36"/>
          <w:sz w:val="48"/>
          <w:szCs w:val="48"/>
          <w:lang w:eastAsia="bg-BG"/>
        </w:rPr>
        <w:lastRenderedPageBreak/>
        <w:t>Миграция</w:t>
      </w:r>
    </w:p>
    <w:p w:rsidR="00454EA6" w:rsidRPr="00454EA6" w:rsidRDefault="00454EA6" w:rsidP="00454EA6">
      <w:pPr>
        <w:spacing w:before="100" w:beforeAutospacing="1" w:after="100" w:afterAutospacing="1" w:line="240" w:lineRule="auto"/>
        <w:rPr>
          <w:rFonts w:ascii="Times New Roman" w:eastAsia="Times New Roman" w:hAnsi="Times New Roman" w:cs="Times New Roman"/>
          <w:sz w:val="24"/>
          <w:szCs w:val="24"/>
          <w:lang w:eastAsia="bg-BG"/>
        </w:rPr>
      </w:pPr>
      <w:r w:rsidRPr="00454EA6">
        <w:rPr>
          <w:rFonts w:ascii="Times New Roman" w:eastAsia="Times New Roman" w:hAnsi="Times New Roman" w:cs="Times New Roman"/>
          <w:sz w:val="24"/>
          <w:szCs w:val="24"/>
          <w:lang w:eastAsia="bg-BG"/>
        </w:rPr>
        <w:t xml:space="preserve">Родината на всички роми (или цигани) е Индия. Първото споменаване на циганското разселване е на арабския историк Хамза от Исфахан. Той пише, че персийският шах </w:t>
      </w:r>
      <w:proofErr w:type="spellStart"/>
      <w:r w:rsidRPr="00454EA6">
        <w:rPr>
          <w:rFonts w:ascii="Times New Roman" w:eastAsia="Times New Roman" w:hAnsi="Times New Roman" w:cs="Times New Roman"/>
          <w:sz w:val="24"/>
          <w:szCs w:val="24"/>
          <w:lang w:eastAsia="bg-BG"/>
        </w:rPr>
        <w:t>Бахрам</w:t>
      </w:r>
      <w:proofErr w:type="spellEnd"/>
      <w:r w:rsidRPr="00454EA6">
        <w:rPr>
          <w:rFonts w:ascii="Times New Roman" w:eastAsia="Times New Roman" w:hAnsi="Times New Roman" w:cs="Times New Roman"/>
          <w:sz w:val="24"/>
          <w:szCs w:val="24"/>
          <w:lang w:eastAsia="bg-BG"/>
        </w:rPr>
        <w:t xml:space="preserve"> </w:t>
      </w:r>
      <w:proofErr w:type="spellStart"/>
      <w:r w:rsidRPr="00454EA6">
        <w:rPr>
          <w:rFonts w:ascii="Times New Roman" w:eastAsia="Times New Roman" w:hAnsi="Times New Roman" w:cs="Times New Roman"/>
          <w:sz w:val="24"/>
          <w:szCs w:val="24"/>
          <w:lang w:eastAsia="bg-BG"/>
        </w:rPr>
        <w:t>Гур</w:t>
      </w:r>
      <w:proofErr w:type="spellEnd"/>
      <w:r w:rsidRPr="00454EA6">
        <w:rPr>
          <w:rFonts w:ascii="Times New Roman" w:eastAsia="Times New Roman" w:hAnsi="Times New Roman" w:cs="Times New Roman"/>
          <w:sz w:val="24"/>
          <w:szCs w:val="24"/>
          <w:lang w:eastAsia="bg-BG"/>
        </w:rPr>
        <w:t xml:space="preserve"> (царувал през 5 век) наредил на </w:t>
      </w:r>
      <w:proofErr w:type="spellStart"/>
      <w:r w:rsidRPr="00454EA6">
        <w:rPr>
          <w:rFonts w:ascii="Times New Roman" w:eastAsia="Times New Roman" w:hAnsi="Times New Roman" w:cs="Times New Roman"/>
          <w:sz w:val="24"/>
          <w:szCs w:val="24"/>
          <w:lang w:eastAsia="bg-BG"/>
        </w:rPr>
        <w:t>поданиците</w:t>
      </w:r>
      <w:proofErr w:type="spellEnd"/>
      <w:r w:rsidRPr="00454EA6">
        <w:rPr>
          <w:rFonts w:ascii="Times New Roman" w:eastAsia="Times New Roman" w:hAnsi="Times New Roman" w:cs="Times New Roman"/>
          <w:sz w:val="24"/>
          <w:szCs w:val="24"/>
          <w:lang w:eastAsia="bg-BG"/>
        </w:rPr>
        <w:t xml:space="preserve"> си да работят само половин ден и да посвещават останалото си време в ядене и пиене под звуците на музика. Като станало ясно, че в Персия няма достатъчно музиканти, които да изпълнят задачата, той поискал от индийския владетел да му изпрати колко се може повече от своите. В резултат на това 12 000 музиканти от Индия били разселени в Персия. Техните потомци, според Хамза, все още били там през десети век и били наричани </w:t>
      </w:r>
      <w:proofErr w:type="spellStart"/>
      <w:r w:rsidRPr="00454EA6">
        <w:rPr>
          <w:rFonts w:ascii="Times New Roman" w:eastAsia="Times New Roman" w:hAnsi="Times New Roman" w:cs="Times New Roman"/>
          <w:sz w:val="24"/>
          <w:szCs w:val="24"/>
          <w:lang w:eastAsia="bg-BG"/>
        </w:rPr>
        <w:t>зоти</w:t>
      </w:r>
      <w:proofErr w:type="spellEnd"/>
      <w:r w:rsidRPr="00454EA6">
        <w:rPr>
          <w:rFonts w:ascii="Times New Roman" w:eastAsia="Times New Roman" w:hAnsi="Times New Roman" w:cs="Times New Roman"/>
          <w:sz w:val="24"/>
          <w:szCs w:val="24"/>
          <w:lang w:eastAsia="bg-BG"/>
        </w:rPr>
        <w:t>.</w:t>
      </w:r>
      <w:r w:rsidRPr="00454EA6">
        <w:rPr>
          <w:rFonts w:ascii="Times New Roman" w:eastAsia="Times New Roman" w:hAnsi="Times New Roman" w:cs="Times New Roman"/>
          <w:sz w:val="24"/>
          <w:szCs w:val="24"/>
          <w:lang w:eastAsia="bg-BG"/>
        </w:rPr>
        <w:br/>
        <w:t xml:space="preserve">Два века по-късно с нахлуването на арабите в Персия, ромите се разселват и достигат Армения и други </w:t>
      </w:r>
      <w:proofErr w:type="spellStart"/>
      <w:r w:rsidRPr="00454EA6">
        <w:rPr>
          <w:rFonts w:ascii="Times New Roman" w:eastAsia="Times New Roman" w:hAnsi="Times New Roman" w:cs="Times New Roman"/>
          <w:sz w:val="24"/>
          <w:szCs w:val="24"/>
          <w:lang w:eastAsia="bg-BG"/>
        </w:rPr>
        <w:t>христянски</w:t>
      </w:r>
      <w:proofErr w:type="spellEnd"/>
      <w:r w:rsidRPr="00454EA6">
        <w:rPr>
          <w:rFonts w:ascii="Times New Roman" w:eastAsia="Times New Roman" w:hAnsi="Times New Roman" w:cs="Times New Roman"/>
          <w:sz w:val="24"/>
          <w:szCs w:val="24"/>
          <w:lang w:eastAsia="bg-BG"/>
        </w:rPr>
        <w:t xml:space="preserve"> земи. Арабският историк </w:t>
      </w:r>
      <w:proofErr w:type="spellStart"/>
      <w:r w:rsidRPr="00454EA6">
        <w:rPr>
          <w:rFonts w:ascii="Times New Roman" w:eastAsia="Times New Roman" w:hAnsi="Times New Roman" w:cs="Times New Roman"/>
          <w:sz w:val="24"/>
          <w:szCs w:val="24"/>
          <w:lang w:eastAsia="bg-BG"/>
        </w:rPr>
        <w:t>Табари</w:t>
      </w:r>
      <w:proofErr w:type="spellEnd"/>
      <w:r w:rsidRPr="00454EA6">
        <w:rPr>
          <w:rFonts w:ascii="Times New Roman" w:eastAsia="Times New Roman" w:hAnsi="Times New Roman" w:cs="Times New Roman"/>
          <w:sz w:val="24"/>
          <w:szCs w:val="24"/>
          <w:lang w:eastAsia="bg-BG"/>
        </w:rPr>
        <w:t xml:space="preserve"> пише през 885 година, че когато византийската армия нахлула в Сирия, голямо число </w:t>
      </w:r>
      <w:proofErr w:type="spellStart"/>
      <w:r w:rsidRPr="00454EA6">
        <w:rPr>
          <w:rFonts w:ascii="Times New Roman" w:eastAsia="Times New Roman" w:hAnsi="Times New Roman" w:cs="Times New Roman"/>
          <w:sz w:val="24"/>
          <w:szCs w:val="24"/>
          <w:lang w:eastAsia="bg-BG"/>
        </w:rPr>
        <w:t>зоти</w:t>
      </w:r>
      <w:proofErr w:type="spellEnd"/>
      <w:r w:rsidRPr="00454EA6">
        <w:rPr>
          <w:rFonts w:ascii="Times New Roman" w:eastAsia="Times New Roman" w:hAnsi="Times New Roman" w:cs="Times New Roman"/>
          <w:sz w:val="24"/>
          <w:szCs w:val="24"/>
          <w:lang w:eastAsia="bg-BG"/>
        </w:rPr>
        <w:t xml:space="preserve"> били пленени и отвлечени заедно с жените, децата и добитъка си. Когато нещата се уталожили, циганите вече били трайно разделени на три големи групи с ясно очертани диалектични различия в говора си: романи - за европейските цигани, </w:t>
      </w:r>
      <w:proofErr w:type="spellStart"/>
      <w:r w:rsidRPr="00454EA6">
        <w:rPr>
          <w:rFonts w:ascii="Times New Roman" w:eastAsia="Times New Roman" w:hAnsi="Times New Roman" w:cs="Times New Roman"/>
          <w:sz w:val="24"/>
          <w:szCs w:val="24"/>
          <w:lang w:eastAsia="bg-BG"/>
        </w:rPr>
        <w:t>ломаврен</w:t>
      </w:r>
      <w:proofErr w:type="spellEnd"/>
      <w:r w:rsidRPr="00454EA6">
        <w:rPr>
          <w:rFonts w:ascii="Times New Roman" w:eastAsia="Times New Roman" w:hAnsi="Times New Roman" w:cs="Times New Roman"/>
          <w:sz w:val="24"/>
          <w:szCs w:val="24"/>
          <w:lang w:eastAsia="bg-BG"/>
        </w:rPr>
        <w:t xml:space="preserve"> - за арменските, и </w:t>
      </w:r>
      <w:proofErr w:type="spellStart"/>
      <w:r w:rsidRPr="00454EA6">
        <w:rPr>
          <w:rFonts w:ascii="Times New Roman" w:eastAsia="Times New Roman" w:hAnsi="Times New Roman" w:cs="Times New Roman"/>
          <w:sz w:val="24"/>
          <w:szCs w:val="24"/>
          <w:lang w:eastAsia="bg-BG"/>
        </w:rPr>
        <w:t>домари</w:t>
      </w:r>
      <w:proofErr w:type="spellEnd"/>
      <w:r w:rsidRPr="00454EA6">
        <w:rPr>
          <w:rFonts w:ascii="Times New Roman" w:eastAsia="Times New Roman" w:hAnsi="Times New Roman" w:cs="Times New Roman"/>
          <w:sz w:val="24"/>
          <w:szCs w:val="24"/>
          <w:lang w:eastAsia="bg-BG"/>
        </w:rPr>
        <w:t xml:space="preserve"> - за азиатските цигани. В последвалите години </w:t>
      </w:r>
      <w:proofErr w:type="spellStart"/>
      <w:r w:rsidRPr="00454EA6">
        <w:rPr>
          <w:rFonts w:ascii="Times New Roman" w:eastAsia="Times New Roman" w:hAnsi="Times New Roman" w:cs="Times New Roman"/>
          <w:sz w:val="24"/>
          <w:szCs w:val="24"/>
          <w:lang w:eastAsia="bg-BG"/>
        </w:rPr>
        <w:t>арабо-византийското</w:t>
      </w:r>
      <w:proofErr w:type="spellEnd"/>
      <w:r w:rsidRPr="00454EA6">
        <w:rPr>
          <w:rFonts w:ascii="Times New Roman" w:eastAsia="Times New Roman" w:hAnsi="Times New Roman" w:cs="Times New Roman"/>
          <w:sz w:val="24"/>
          <w:szCs w:val="24"/>
          <w:lang w:eastAsia="bg-BG"/>
        </w:rPr>
        <w:t xml:space="preserve"> съперничество води до постепенното проникване на циганите в Европа. По времето когато България е под византийска власт (1019-1185г.), Константинопол изпраща войски за потушаване на българските размирици, включително и елитни арменски полкове, които вероятно са се движели с ромски придружители. Това обяснява защо българските ромски диалекти </w:t>
      </w:r>
      <w:proofErr w:type="spellStart"/>
      <w:r w:rsidRPr="00454EA6">
        <w:rPr>
          <w:rFonts w:ascii="Times New Roman" w:eastAsia="Times New Roman" w:hAnsi="Times New Roman" w:cs="Times New Roman"/>
          <w:sz w:val="24"/>
          <w:szCs w:val="24"/>
          <w:lang w:eastAsia="bg-BG"/>
        </w:rPr>
        <w:t>нослят</w:t>
      </w:r>
      <w:proofErr w:type="spellEnd"/>
      <w:r w:rsidRPr="00454EA6">
        <w:rPr>
          <w:rFonts w:ascii="Times New Roman" w:eastAsia="Times New Roman" w:hAnsi="Times New Roman" w:cs="Times New Roman"/>
          <w:sz w:val="24"/>
          <w:szCs w:val="24"/>
          <w:lang w:eastAsia="bg-BG"/>
        </w:rPr>
        <w:t xml:space="preserve"> следи от арменски думи, свързани с оръжия, </w:t>
      </w:r>
      <w:proofErr w:type="spellStart"/>
      <w:r w:rsidRPr="00454EA6">
        <w:rPr>
          <w:rFonts w:ascii="Times New Roman" w:eastAsia="Times New Roman" w:hAnsi="Times New Roman" w:cs="Times New Roman"/>
          <w:sz w:val="24"/>
          <w:szCs w:val="24"/>
          <w:lang w:eastAsia="bg-BG"/>
        </w:rPr>
        <w:t>ездово</w:t>
      </w:r>
      <w:proofErr w:type="spellEnd"/>
      <w:r w:rsidRPr="00454EA6">
        <w:rPr>
          <w:rFonts w:ascii="Times New Roman" w:eastAsia="Times New Roman" w:hAnsi="Times New Roman" w:cs="Times New Roman"/>
          <w:sz w:val="24"/>
          <w:szCs w:val="24"/>
          <w:lang w:eastAsia="bg-BG"/>
        </w:rPr>
        <w:t xml:space="preserve"> оборудване и пр.</w:t>
      </w:r>
      <w:r w:rsidRPr="00454EA6">
        <w:rPr>
          <w:rFonts w:ascii="Times New Roman" w:eastAsia="Times New Roman" w:hAnsi="Times New Roman" w:cs="Times New Roman"/>
          <w:sz w:val="24"/>
          <w:szCs w:val="24"/>
          <w:lang w:eastAsia="bg-BG"/>
        </w:rPr>
        <w:br/>
        <w:t xml:space="preserve">Първият писмен паметник от циганското преселение във византийските земи е текст, написан около 1068 г. в грузинския манастир </w:t>
      </w:r>
      <w:proofErr w:type="spellStart"/>
      <w:r w:rsidRPr="00454EA6">
        <w:rPr>
          <w:rFonts w:ascii="Times New Roman" w:eastAsia="Times New Roman" w:hAnsi="Times New Roman" w:cs="Times New Roman"/>
          <w:sz w:val="24"/>
          <w:szCs w:val="24"/>
          <w:lang w:eastAsia="bg-BG"/>
        </w:rPr>
        <w:t>Ивирон</w:t>
      </w:r>
      <w:proofErr w:type="spellEnd"/>
      <w:r w:rsidRPr="00454EA6">
        <w:rPr>
          <w:rFonts w:ascii="Times New Roman" w:eastAsia="Times New Roman" w:hAnsi="Times New Roman" w:cs="Times New Roman"/>
          <w:sz w:val="24"/>
          <w:szCs w:val="24"/>
          <w:lang w:eastAsia="bg-BG"/>
        </w:rPr>
        <w:t xml:space="preserve"> в Света гора. В него се казва, че през 1050г. император Константин </w:t>
      </w:r>
      <w:proofErr w:type="spellStart"/>
      <w:r w:rsidRPr="00454EA6">
        <w:rPr>
          <w:rFonts w:ascii="Times New Roman" w:eastAsia="Times New Roman" w:hAnsi="Times New Roman" w:cs="Times New Roman"/>
          <w:sz w:val="24"/>
          <w:szCs w:val="24"/>
          <w:lang w:eastAsia="bg-BG"/>
        </w:rPr>
        <w:t>Мономах</w:t>
      </w:r>
      <w:proofErr w:type="spellEnd"/>
      <w:r w:rsidRPr="00454EA6">
        <w:rPr>
          <w:rFonts w:ascii="Times New Roman" w:eastAsia="Times New Roman" w:hAnsi="Times New Roman" w:cs="Times New Roman"/>
          <w:sz w:val="24"/>
          <w:szCs w:val="24"/>
          <w:lang w:eastAsia="bg-BG"/>
        </w:rPr>
        <w:t xml:space="preserve"> помолил </w:t>
      </w:r>
      <w:proofErr w:type="spellStart"/>
      <w:r w:rsidRPr="00454EA6">
        <w:rPr>
          <w:rFonts w:ascii="Times New Roman" w:eastAsia="Times New Roman" w:hAnsi="Times New Roman" w:cs="Times New Roman"/>
          <w:sz w:val="24"/>
          <w:szCs w:val="24"/>
          <w:lang w:eastAsia="bg-BG"/>
        </w:rPr>
        <w:t>ацинканите</w:t>
      </w:r>
      <w:proofErr w:type="spellEnd"/>
      <w:r w:rsidRPr="00454EA6">
        <w:rPr>
          <w:rFonts w:ascii="Times New Roman" w:eastAsia="Times New Roman" w:hAnsi="Times New Roman" w:cs="Times New Roman"/>
          <w:sz w:val="24"/>
          <w:szCs w:val="24"/>
          <w:lang w:eastAsia="bg-BG"/>
        </w:rPr>
        <w:t xml:space="preserve"> (гръцка дума за цигани), славещи се като майстори на опитомяването на диви животни, да прочистят ловните му земи от огромното количество диви зверове, които ги обитавали. Циганите изпълнили възложената им задача, като подхвърлили на зверовете омагьосани късове месо. Използването на магии е тясно свързвано с циганите от онова време, заедно с фокусничеството, жонгльорството и предсказването на бъдещето.</w:t>
      </w:r>
      <w:r w:rsidRPr="00454EA6">
        <w:rPr>
          <w:rFonts w:ascii="Times New Roman" w:eastAsia="Times New Roman" w:hAnsi="Times New Roman" w:cs="Times New Roman"/>
          <w:sz w:val="24"/>
          <w:szCs w:val="24"/>
          <w:lang w:eastAsia="bg-BG"/>
        </w:rPr>
        <w:br/>
        <w:t xml:space="preserve">До 14 век ромите трайно проникват в Пелопонес и на гръцките острови. Някои от тях в последствие стават венециански колонии. Най-голямата ромска колония е на остров Корфу и е толкова </w:t>
      </w:r>
      <w:proofErr w:type="spellStart"/>
      <w:r w:rsidRPr="00454EA6">
        <w:rPr>
          <w:rFonts w:ascii="Times New Roman" w:eastAsia="Times New Roman" w:hAnsi="Times New Roman" w:cs="Times New Roman"/>
          <w:sz w:val="24"/>
          <w:szCs w:val="24"/>
          <w:lang w:eastAsia="bg-BG"/>
        </w:rPr>
        <w:t>процъвтяваща</w:t>
      </w:r>
      <w:proofErr w:type="spellEnd"/>
      <w:r w:rsidRPr="00454EA6">
        <w:rPr>
          <w:rFonts w:ascii="Times New Roman" w:eastAsia="Times New Roman" w:hAnsi="Times New Roman" w:cs="Times New Roman"/>
          <w:sz w:val="24"/>
          <w:szCs w:val="24"/>
          <w:lang w:eastAsia="bg-BG"/>
        </w:rPr>
        <w:t xml:space="preserve">, че когато бива завладяна от Венеция, жителите плащат годишен данък. Това било достатъчно за да получат правото на </w:t>
      </w:r>
      <w:proofErr w:type="spellStart"/>
      <w:r w:rsidRPr="00454EA6">
        <w:rPr>
          <w:rFonts w:ascii="Times New Roman" w:eastAsia="Times New Roman" w:hAnsi="Times New Roman" w:cs="Times New Roman"/>
          <w:sz w:val="24"/>
          <w:szCs w:val="24"/>
          <w:lang w:eastAsia="bg-BG"/>
        </w:rPr>
        <w:t>заселническа</w:t>
      </w:r>
      <w:proofErr w:type="spellEnd"/>
      <w:r w:rsidRPr="00454EA6">
        <w:rPr>
          <w:rFonts w:ascii="Times New Roman" w:eastAsia="Times New Roman" w:hAnsi="Times New Roman" w:cs="Times New Roman"/>
          <w:sz w:val="24"/>
          <w:szCs w:val="24"/>
          <w:lang w:eastAsia="bg-BG"/>
        </w:rPr>
        <w:t xml:space="preserve"> общност, </w:t>
      </w:r>
      <w:proofErr w:type="spellStart"/>
      <w:r w:rsidRPr="00454EA6">
        <w:rPr>
          <w:rFonts w:ascii="Times New Roman" w:eastAsia="Times New Roman" w:hAnsi="Times New Roman" w:cs="Times New Roman"/>
          <w:sz w:val="24"/>
          <w:szCs w:val="24"/>
          <w:lang w:eastAsia="bg-BG"/>
        </w:rPr>
        <w:t>официано</w:t>
      </w:r>
      <w:proofErr w:type="spellEnd"/>
      <w:r w:rsidRPr="00454EA6">
        <w:rPr>
          <w:rFonts w:ascii="Times New Roman" w:eastAsia="Times New Roman" w:hAnsi="Times New Roman" w:cs="Times New Roman"/>
          <w:sz w:val="24"/>
          <w:szCs w:val="24"/>
          <w:lang w:eastAsia="bg-BG"/>
        </w:rPr>
        <w:t xml:space="preserve"> наречена </w:t>
      </w:r>
      <w:proofErr w:type="spellStart"/>
      <w:r w:rsidRPr="00454EA6">
        <w:rPr>
          <w:rFonts w:ascii="Times New Roman" w:eastAsia="Times New Roman" w:hAnsi="Times New Roman" w:cs="Times New Roman"/>
          <w:sz w:val="24"/>
          <w:szCs w:val="24"/>
          <w:lang w:eastAsia="bg-BG"/>
        </w:rPr>
        <w:t>феудрум</w:t>
      </w:r>
      <w:proofErr w:type="spellEnd"/>
      <w:r w:rsidRPr="00454EA6">
        <w:rPr>
          <w:rFonts w:ascii="Times New Roman" w:eastAsia="Times New Roman" w:hAnsi="Times New Roman" w:cs="Times New Roman"/>
          <w:sz w:val="24"/>
          <w:szCs w:val="24"/>
          <w:lang w:eastAsia="bg-BG"/>
        </w:rPr>
        <w:t xml:space="preserve"> </w:t>
      </w:r>
      <w:proofErr w:type="spellStart"/>
      <w:r w:rsidRPr="00454EA6">
        <w:rPr>
          <w:rFonts w:ascii="Times New Roman" w:eastAsia="Times New Roman" w:hAnsi="Times New Roman" w:cs="Times New Roman"/>
          <w:sz w:val="24"/>
          <w:szCs w:val="24"/>
          <w:lang w:eastAsia="bg-BG"/>
        </w:rPr>
        <w:t>циганорум</w:t>
      </w:r>
      <w:proofErr w:type="spellEnd"/>
      <w:r w:rsidRPr="00454EA6">
        <w:rPr>
          <w:rFonts w:ascii="Times New Roman" w:eastAsia="Times New Roman" w:hAnsi="Times New Roman" w:cs="Times New Roman"/>
          <w:sz w:val="24"/>
          <w:szCs w:val="24"/>
          <w:lang w:eastAsia="bg-BG"/>
        </w:rPr>
        <w:t xml:space="preserve">. Според описанията, обаче, повечето роми живеели номадски живот. </w:t>
      </w:r>
      <w:proofErr w:type="spellStart"/>
      <w:r w:rsidRPr="00454EA6">
        <w:rPr>
          <w:rFonts w:ascii="Times New Roman" w:eastAsia="Times New Roman" w:hAnsi="Times New Roman" w:cs="Times New Roman"/>
          <w:sz w:val="24"/>
          <w:szCs w:val="24"/>
          <w:lang w:eastAsia="bg-BG"/>
        </w:rPr>
        <w:t>Францисканският</w:t>
      </w:r>
      <w:proofErr w:type="spellEnd"/>
      <w:r w:rsidRPr="00454EA6">
        <w:rPr>
          <w:rFonts w:ascii="Times New Roman" w:eastAsia="Times New Roman" w:hAnsi="Times New Roman" w:cs="Times New Roman"/>
          <w:sz w:val="24"/>
          <w:szCs w:val="24"/>
          <w:lang w:eastAsia="bg-BG"/>
        </w:rPr>
        <w:t xml:space="preserve"> монах Симон </w:t>
      </w:r>
      <w:proofErr w:type="spellStart"/>
      <w:r w:rsidRPr="00454EA6">
        <w:rPr>
          <w:rFonts w:ascii="Times New Roman" w:eastAsia="Times New Roman" w:hAnsi="Times New Roman" w:cs="Times New Roman"/>
          <w:sz w:val="24"/>
          <w:szCs w:val="24"/>
          <w:lang w:eastAsia="bg-BG"/>
        </w:rPr>
        <w:t>Сименионис</w:t>
      </w:r>
      <w:proofErr w:type="spellEnd"/>
      <w:r w:rsidRPr="00454EA6">
        <w:rPr>
          <w:rFonts w:ascii="Times New Roman" w:eastAsia="Times New Roman" w:hAnsi="Times New Roman" w:cs="Times New Roman"/>
          <w:sz w:val="24"/>
          <w:szCs w:val="24"/>
          <w:lang w:eastAsia="bg-BG"/>
        </w:rPr>
        <w:t xml:space="preserve"> ги описва как "...пътуват от място на място със своите продълговати палатки, черни и ниски, като на арабите, и от пещера на пещера". </w:t>
      </w:r>
      <w:proofErr w:type="spellStart"/>
      <w:r w:rsidRPr="00454EA6">
        <w:rPr>
          <w:rFonts w:ascii="Times New Roman" w:eastAsia="Times New Roman" w:hAnsi="Times New Roman" w:cs="Times New Roman"/>
          <w:sz w:val="24"/>
          <w:szCs w:val="24"/>
          <w:lang w:eastAsia="bg-BG"/>
        </w:rPr>
        <w:t>Модон</w:t>
      </w:r>
      <w:proofErr w:type="spellEnd"/>
      <w:r w:rsidRPr="00454EA6">
        <w:rPr>
          <w:rFonts w:ascii="Times New Roman" w:eastAsia="Times New Roman" w:hAnsi="Times New Roman" w:cs="Times New Roman"/>
          <w:sz w:val="24"/>
          <w:szCs w:val="24"/>
          <w:lang w:eastAsia="bg-BG"/>
        </w:rPr>
        <w:t xml:space="preserve"> (или </w:t>
      </w:r>
      <w:proofErr w:type="spellStart"/>
      <w:r w:rsidRPr="00454EA6">
        <w:rPr>
          <w:rFonts w:ascii="Times New Roman" w:eastAsia="Times New Roman" w:hAnsi="Times New Roman" w:cs="Times New Roman"/>
          <w:sz w:val="24"/>
          <w:szCs w:val="24"/>
          <w:lang w:eastAsia="bg-BG"/>
        </w:rPr>
        <w:t>Модони</w:t>
      </w:r>
      <w:proofErr w:type="spellEnd"/>
      <w:r w:rsidRPr="00454EA6">
        <w:rPr>
          <w:rFonts w:ascii="Times New Roman" w:eastAsia="Times New Roman" w:hAnsi="Times New Roman" w:cs="Times New Roman"/>
          <w:sz w:val="24"/>
          <w:szCs w:val="24"/>
          <w:lang w:eastAsia="bg-BG"/>
        </w:rPr>
        <w:t xml:space="preserve">) е бил пристанище на югозападния бряг на Пелопонес. Мястото му го прави естествена спирка на популярния по това време път за </w:t>
      </w:r>
      <w:proofErr w:type="spellStart"/>
      <w:r w:rsidRPr="00454EA6">
        <w:rPr>
          <w:rFonts w:ascii="Times New Roman" w:eastAsia="Times New Roman" w:hAnsi="Times New Roman" w:cs="Times New Roman"/>
          <w:sz w:val="24"/>
          <w:szCs w:val="24"/>
          <w:lang w:eastAsia="bg-BG"/>
        </w:rPr>
        <w:t>поклоничество</w:t>
      </w:r>
      <w:proofErr w:type="spellEnd"/>
      <w:r w:rsidRPr="00454EA6">
        <w:rPr>
          <w:rFonts w:ascii="Times New Roman" w:eastAsia="Times New Roman" w:hAnsi="Times New Roman" w:cs="Times New Roman"/>
          <w:sz w:val="24"/>
          <w:szCs w:val="24"/>
          <w:lang w:eastAsia="bg-BG"/>
        </w:rPr>
        <w:t xml:space="preserve"> от Западна Европа до Божи гроб. Точно тук ромите се запознават с </w:t>
      </w:r>
      <w:proofErr w:type="spellStart"/>
      <w:r w:rsidRPr="00454EA6">
        <w:rPr>
          <w:rFonts w:ascii="Times New Roman" w:eastAsia="Times New Roman" w:hAnsi="Times New Roman" w:cs="Times New Roman"/>
          <w:sz w:val="24"/>
          <w:szCs w:val="24"/>
          <w:lang w:eastAsia="bg-BG"/>
        </w:rPr>
        <w:t>поклониците</w:t>
      </w:r>
      <w:proofErr w:type="spellEnd"/>
      <w:r w:rsidRPr="00454EA6">
        <w:rPr>
          <w:rFonts w:ascii="Times New Roman" w:eastAsia="Times New Roman" w:hAnsi="Times New Roman" w:cs="Times New Roman"/>
          <w:sz w:val="24"/>
          <w:szCs w:val="24"/>
          <w:lang w:eastAsia="bg-BG"/>
        </w:rPr>
        <w:t xml:space="preserve">, начините им на поведение и пътуване, все неща, които по-късно ще им послужат при проникването им в западната част на континента. Александър, граф на </w:t>
      </w:r>
      <w:proofErr w:type="spellStart"/>
      <w:r w:rsidRPr="00454EA6">
        <w:rPr>
          <w:rFonts w:ascii="Times New Roman" w:eastAsia="Times New Roman" w:hAnsi="Times New Roman" w:cs="Times New Roman"/>
          <w:sz w:val="24"/>
          <w:szCs w:val="24"/>
          <w:lang w:eastAsia="bg-BG"/>
        </w:rPr>
        <w:t>Палатайн</w:t>
      </w:r>
      <w:proofErr w:type="spellEnd"/>
      <w:r w:rsidRPr="00454EA6">
        <w:rPr>
          <w:rFonts w:ascii="Times New Roman" w:eastAsia="Times New Roman" w:hAnsi="Times New Roman" w:cs="Times New Roman"/>
          <w:sz w:val="24"/>
          <w:szCs w:val="24"/>
          <w:lang w:eastAsia="bg-BG"/>
        </w:rPr>
        <w:t xml:space="preserve"> и Рейн, описва един хълм край </w:t>
      </w:r>
      <w:proofErr w:type="spellStart"/>
      <w:r w:rsidRPr="00454EA6">
        <w:rPr>
          <w:rFonts w:ascii="Times New Roman" w:eastAsia="Times New Roman" w:hAnsi="Times New Roman" w:cs="Times New Roman"/>
          <w:sz w:val="24"/>
          <w:szCs w:val="24"/>
          <w:lang w:eastAsia="bg-BG"/>
        </w:rPr>
        <w:t>Модон</w:t>
      </w:r>
      <w:proofErr w:type="spellEnd"/>
      <w:r w:rsidRPr="00454EA6">
        <w:rPr>
          <w:rFonts w:ascii="Times New Roman" w:eastAsia="Times New Roman" w:hAnsi="Times New Roman" w:cs="Times New Roman"/>
          <w:sz w:val="24"/>
          <w:szCs w:val="24"/>
          <w:lang w:eastAsia="bg-BG"/>
        </w:rPr>
        <w:t xml:space="preserve">, като добавя, че някои хора го наричат "Малкия Египет". Това е важно да се помни, защото години по-късно ромите изтъкват, че са бегълци от "Малкия Египет", като с това събуждат въображението на лековерните европейци до такава степен, че да почнат да ги наричат </w:t>
      </w:r>
      <w:proofErr w:type="spellStart"/>
      <w:r w:rsidRPr="00454EA6">
        <w:rPr>
          <w:rFonts w:ascii="Times New Roman" w:eastAsia="Times New Roman" w:hAnsi="Times New Roman" w:cs="Times New Roman"/>
          <w:sz w:val="24"/>
          <w:szCs w:val="24"/>
          <w:lang w:eastAsia="bg-BG"/>
        </w:rPr>
        <w:t>агупти</w:t>
      </w:r>
      <w:proofErr w:type="spellEnd"/>
      <w:r w:rsidRPr="00454EA6">
        <w:rPr>
          <w:rFonts w:ascii="Times New Roman" w:eastAsia="Times New Roman" w:hAnsi="Times New Roman" w:cs="Times New Roman"/>
          <w:sz w:val="24"/>
          <w:szCs w:val="24"/>
          <w:lang w:eastAsia="bg-BG"/>
        </w:rPr>
        <w:t xml:space="preserve"> (</w:t>
      </w:r>
      <w:proofErr w:type="spellStart"/>
      <w:r w:rsidRPr="00454EA6">
        <w:rPr>
          <w:rFonts w:ascii="Times New Roman" w:eastAsia="Times New Roman" w:hAnsi="Times New Roman" w:cs="Times New Roman"/>
          <w:sz w:val="24"/>
          <w:szCs w:val="24"/>
          <w:lang w:eastAsia="bg-BG"/>
        </w:rPr>
        <w:t>египяни</w:t>
      </w:r>
      <w:proofErr w:type="spellEnd"/>
      <w:r w:rsidRPr="00454EA6">
        <w:rPr>
          <w:rFonts w:ascii="Times New Roman" w:eastAsia="Times New Roman" w:hAnsi="Times New Roman" w:cs="Times New Roman"/>
          <w:sz w:val="24"/>
          <w:szCs w:val="24"/>
          <w:lang w:eastAsia="bg-BG"/>
        </w:rPr>
        <w:t>).</w:t>
      </w:r>
      <w:r w:rsidRPr="00454EA6">
        <w:rPr>
          <w:rFonts w:ascii="Times New Roman" w:eastAsia="Times New Roman" w:hAnsi="Times New Roman" w:cs="Times New Roman"/>
          <w:sz w:val="24"/>
          <w:szCs w:val="24"/>
          <w:lang w:eastAsia="bg-BG"/>
        </w:rPr>
        <w:br/>
      </w:r>
      <w:r w:rsidRPr="00454EA6">
        <w:rPr>
          <w:rFonts w:ascii="Times New Roman" w:eastAsia="Times New Roman" w:hAnsi="Times New Roman" w:cs="Times New Roman"/>
          <w:sz w:val="24"/>
          <w:szCs w:val="24"/>
          <w:lang w:eastAsia="bg-BG"/>
        </w:rPr>
        <w:lastRenderedPageBreak/>
        <w:t xml:space="preserve">В един български текст от 14 век, посветен на житието на Свети </w:t>
      </w:r>
      <w:proofErr w:type="spellStart"/>
      <w:r w:rsidRPr="00454EA6">
        <w:rPr>
          <w:rFonts w:ascii="Times New Roman" w:eastAsia="Times New Roman" w:hAnsi="Times New Roman" w:cs="Times New Roman"/>
          <w:sz w:val="24"/>
          <w:szCs w:val="24"/>
          <w:lang w:eastAsia="bg-BG"/>
        </w:rPr>
        <w:t>Барбарус</w:t>
      </w:r>
      <w:proofErr w:type="spellEnd"/>
      <w:r w:rsidRPr="00454EA6">
        <w:rPr>
          <w:rFonts w:ascii="Times New Roman" w:eastAsia="Times New Roman" w:hAnsi="Times New Roman" w:cs="Times New Roman"/>
          <w:sz w:val="24"/>
          <w:szCs w:val="24"/>
          <w:lang w:eastAsia="bg-BG"/>
        </w:rPr>
        <w:t xml:space="preserve">, се казва, че ромите живеят в големи количества по протежение на брега, срещулежащ на север от остров Корфу (по това време българска територия). А цар Иван Шишман прехвърля през 1378 г. във владение на Рилския манастир няколко села с </w:t>
      </w:r>
      <w:proofErr w:type="spellStart"/>
      <w:r w:rsidRPr="00454EA6">
        <w:rPr>
          <w:rFonts w:ascii="Times New Roman" w:eastAsia="Times New Roman" w:hAnsi="Times New Roman" w:cs="Times New Roman"/>
          <w:sz w:val="24"/>
          <w:szCs w:val="24"/>
          <w:lang w:eastAsia="bg-BG"/>
        </w:rPr>
        <w:t>агуптови</w:t>
      </w:r>
      <w:proofErr w:type="spellEnd"/>
      <w:r w:rsidRPr="00454EA6">
        <w:rPr>
          <w:rFonts w:ascii="Times New Roman" w:eastAsia="Times New Roman" w:hAnsi="Times New Roman" w:cs="Times New Roman"/>
          <w:sz w:val="24"/>
          <w:szCs w:val="24"/>
          <w:lang w:eastAsia="bg-BG"/>
        </w:rPr>
        <w:t xml:space="preserve"> клети (цигански колиби).</w:t>
      </w:r>
    </w:p>
    <w:p w:rsidR="00454EA6" w:rsidRPr="00454EA6" w:rsidRDefault="00454EA6" w:rsidP="00454EA6">
      <w:pPr>
        <w:spacing w:before="100" w:beforeAutospacing="1" w:after="100" w:afterAutospacing="1" w:line="240" w:lineRule="auto"/>
        <w:rPr>
          <w:rFonts w:ascii="Times New Roman" w:eastAsia="Times New Roman" w:hAnsi="Times New Roman" w:cs="Times New Roman"/>
          <w:sz w:val="24"/>
          <w:szCs w:val="24"/>
          <w:lang w:eastAsia="bg-BG"/>
        </w:rPr>
      </w:pPr>
      <w:r w:rsidRPr="00454EA6">
        <w:rPr>
          <w:rFonts w:ascii="Times New Roman" w:eastAsia="Times New Roman" w:hAnsi="Times New Roman" w:cs="Times New Roman"/>
          <w:sz w:val="24"/>
          <w:szCs w:val="24"/>
          <w:lang w:eastAsia="bg-BG"/>
        </w:rPr>
        <w:t> </w:t>
      </w:r>
    </w:p>
    <w:p w:rsidR="00454EA6" w:rsidRPr="00454EA6" w:rsidRDefault="00454EA6" w:rsidP="00454EA6">
      <w:pPr>
        <w:spacing w:before="100" w:beforeAutospacing="1" w:after="100" w:afterAutospacing="1" w:line="240" w:lineRule="auto"/>
        <w:outlineLvl w:val="0"/>
        <w:rPr>
          <w:rFonts w:ascii="Times New Roman" w:eastAsia="Times New Roman" w:hAnsi="Times New Roman" w:cs="Times New Roman"/>
          <w:b/>
          <w:bCs/>
          <w:kern w:val="36"/>
          <w:sz w:val="48"/>
          <w:szCs w:val="48"/>
          <w:lang w:eastAsia="bg-BG"/>
        </w:rPr>
      </w:pPr>
      <w:r w:rsidRPr="00454EA6">
        <w:rPr>
          <w:rFonts w:ascii="Times New Roman" w:eastAsia="Times New Roman" w:hAnsi="Times New Roman" w:cs="Times New Roman"/>
          <w:b/>
          <w:bCs/>
          <w:kern w:val="36"/>
          <w:sz w:val="48"/>
          <w:szCs w:val="48"/>
          <w:lang w:eastAsia="bg-BG"/>
        </w:rPr>
        <w:t>Бит и репресии</w:t>
      </w:r>
    </w:p>
    <w:p w:rsidR="00454EA6" w:rsidRPr="00454EA6" w:rsidRDefault="00454EA6" w:rsidP="00454EA6">
      <w:pPr>
        <w:spacing w:before="100" w:beforeAutospacing="1" w:after="100" w:afterAutospacing="1" w:line="240" w:lineRule="auto"/>
        <w:rPr>
          <w:rFonts w:ascii="Times New Roman" w:eastAsia="Times New Roman" w:hAnsi="Times New Roman" w:cs="Times New Roman"/>
          <w:sz w:val="24"/>
          <w:szCs w:val="24"/>
          <w:lang w:eastAsia="bg-BG"/>
        </w:rPr>
      </w:pPr>
      <w:r w:rsidRPr="00454EA6">
        <w:rPr>
          <w:rFonts w:ascii="Times New Roman" w:eastAsia="Times New Roman" w:hAnsi="Times New Roman" w:cs="Times New Roman"/>
          <w:sz w:val="24"/>
          <w:szCs w:val="24"/>
          <w:lang w:eastAsia="bg-BG"/>
        </w:rPr>
        <w:t xml:space="preserve">През 14 век ромите преминават и на север от Дунава. Интересно е да се отбележи, че във Влахия и Молдова те са имали робски статут, който ги е поставял на дъното на социалната пирамида (под свободните и </w:t>
      </w:r>
      <w:proofErr w:type="spellStart"/>
      <w:r w:rsidRPr="00454EA6">
        <w:rPr>
          <w:rFonts w:ascii="Times New Roman" w:eastAsia="Times New Roman" w:hAnsi="Times New Roman" w:cs="Times New Roman"/>
          <w:sz w:val="24"/>
          <w:szCs w:val="24"/>
          <w:lang w:eastAsia="bg-BG"/>
        </w:rPr>
        <w:t>крепосните</w:t>
      </w:r>
      <w:proofErr w:type="spellEnd"/>
      <w:r w:rsidRPr="00454EA6">
        <w:rPr>
          <w:rFonts w:ascii="Times New Roman" w:eastAsia="Times New Roman" w:hAnsi="Times New Roman" w:cs="Times New Roman"/>
          <w:sz w:val="24"/>
          <w:szCs w:val="24"/>
          <w:lang w:eastAsia="bg-BG"/>
        </w:rPr>
        <w:t xml:space="preserve"> селяни). Работели главно като занаятчии - ковачи, железари, ключари, </w:t>
      </w:r>
      <w:proofErr w:type="spellStart"/>
      <w:r w:rsidRPr="00454EA6">
        <w:rPr>
          <w:rFonts w:ascii="Times New Roman" w:eastAsia="Times New Roman" w:hAnsi="Times New Roman" w:cs="Times New Roman"/>
          <w:sz w:val="24"/>
          <w:szCs w:val="24"/>
          <w:lang w:eastAsia="bg-BG"/>
        </w:rPr>
        <w:t>тенекиджии</w:t>
      </w:r>
      <w:proofErr w:type="spellEnd"/>
      <w:r w:rsidRPr="00454EA6">
        <w:rPr>
          <w:rFonts w:ascii="Times New Roman" w:eastAsia="Times New Roman" w:hAnsi="Times New Roman" w:cs="Times New Roman"/>
          <w:sz w:val="24"/>
          <w:szCs w:val="24"/>
          <w:lang w:eastAsia="bg-BG"/>
        </w:rPr>
        <w:t xml:space="preserve"> за феодалите и манастирите. Те нямали абсолютно никакви права и можели да се продават като лична собственост. При един набег през Дунава, прочутия войвода </w:t>
      </w:r>
      <w:proofErr w:type="spellStart"/>
      <w:r w:rsidRPr="00454EA6">
        <w:rPr>
          <w:rFonts w:ascii="Times New Roman" w:eastAsia="Times New Roman" w:hAnsi="Times New Roman" w:cs="Times New Roman"/>
          <w:sz w:val="24"/>
          <w:szCs w:val="24"/>
          <w:lang w:eastAsia="bg-BG"/>
        </w:rPr>
        <w:t>Влад</w:t>
      </w:r>
      <w:proofErr w:type="spellEnd"/>
      <w:r w:rsidRPr="00454EA6">
        <w:rPr>
          <w:rFonts w:ascii="Times New Roman" w:eastAsia="Times New Roman" w:hAnsi="Times New Roman" w:cs="Times New Roman"/>
          <w:sz w:val="24"/>
          <w:szCs w:val="24"/>
          <w:lang w:eastAsia="bg-BG"/>
        </w:rPr>
        <w:t xml:space="preserve"> </w:t>
      </w:r>
      <w:proofErr w:type="spellStart"/>
      <w:r w:rsidRPr="00454EA6">
        <w:rPr>
          <w:rFonts w:ascii="Times New Roman" w:eastAsia="Times New Roman" w:hAnsi="Times New Roman" w:cs="Times New Roman"/>
          <w:sz w:val="24"/>
          <w:szCs w:val="24"/>
          <w:lang w:eastAsia="bg-BG"/>
        </w:rPr>
        <w:t>Дракул</w:t>
      </w:r>
      <w:proofErr w:type="spellEnd"/>
      <w:r w:rsidRPr="00454EA6">
        <w:rPr>
          <w:rFonts w:ascii="Times New Roman" w:eastAsia="Times New Roman" w:hAnsi="Times New Roman" w:cs="Times New Roman"/>
          <w:sz w:val="24"/>
          <w:szCs w:val="24"/>
          <w:lang w:eastAsia="bg-BG"/>
        </w:rPr>
        <w:t xml:space="preserve">, довежда със себе си "...11,000 - 12,000 души, без багаж или конска тяга, които приличат на </w:t>
      </w:r>
      <w:proofErr w:type="spellStart"/>
      <w:r w:rsidRPr="00454EA6">
        <w:rPr>
          <w:rFonts w:ascii="Times New Roman" w:eastAsia="Times New Roman" w:hAnsi="Times New Roman" w:cs="Times New Roman"/>
          <w:sz w:val="24"/>
          <w:szCs w:val="24"/>
          <w:lang w:eastAsia="bg-BG"/>
        </w:rPr>
        <w:t>египяни</w:t>
      </w:r>
      <w:proofErr w:type="spellEnd"/>
      <w:r w:rsidRPr="00454EA6">
        <w:rPr>
          <w:rFonts w:ascii="Times New Roman" w:eastAsia="Times New Roman" w:hAnsi="Times New Roman" w:cs="Times New Roman"/>
          <w:sz w:val="24"/>
          <w:szCs w:val="24"/>
          <w:lang w:eastAsia="bg-BG"/>
        </w:rPr>
        <w:t xml:space="preserve">". Синът му </w:t>
      </w:r>
      <w:proofErr w:type="spellStart"/>
      <w:r w:rsidRPr="00454EA6">
        <w:rPr>
          <w:rFonts w:ascii="Times New Roman" w:eastAsia="Times New Roman" w:hAnsi="Times New Roman" w:cs="Times New Roman"/>
          <w:sz w:val="24"/>
          <w:szCs w:val="24"/>
          <w:lang w:eastAsia="bg-BG"/>
        </w:rPr>
        <w:t>Влад</w:t>
      </w:r>
      <w:proofErr w:type="spellEnd"/>
      <w:r w:rsidRPr="00454EA6">
        <w:rPr>
          <w:rFonts w:ascii="Times New Roman" w:eastAsia="Times New Roman" w:hAnsi="Times New Roman" w:cs="Times New Roman"/>
          <w:sz w:val="24"/>
          <w:szCs w:val="24"/>
          <w:lang w:eastAsia="bg-BG"/>
        </w:rPr>
        <w:t xml:space="preserve"> </w:t>
      </w:r>
      <w:proofErr w:type="spellStart"/>
      <w:r w:rsidRPr="00454EA6">
        <w:rPr>
          <w:rFonts w:ascii="Times New Roman" w:eastAsia="Times New Roman" w:hAnsi="Times New Roman" w:cs="Times New Roman"/>
          <w:sz w:val="24"/>
          <w:szCs w:val="24"/>
          <w:lang w:eastAsia="bg-BG"/>
        </w:rPr>
        <w:t>Цепеш</w:t>
      </w:r>
      <w:proofErr w:type="spellEnd"/>
      <w:r w:rsidRPr="00454EA6">
        <w:rPr>
          <w:rFonts w:ascii="Times New Roman" w:eastAsia="Times New Roman" w:hAnsi="Times New Roman" w:cs="Times New Roman"/>
          <w:sz w:val="24"/>
          <w:szCs w:val="24"/>
          <w:lang w:eastAsia="bg-BG"/>
        </w:rPr>
        <w:t xml:space="preserve"> ("</w:t>
      </w:r>
      <w:proofErr w:type="spellStart"/>
      <w:r w:rsidRPr="00454EA6">
        <w:rPr>
          <w:rFonts w:ascii="Times New Roman" w:eastAsia="Times New Roman" w:hAnsi="Times New Roman" w:cs="Times New Roman"/>
          <w:sz w:val="24"/>
          <w:szCs w:val="24"/>
          <w:lang w:eastAsia="bg-BG"/>
        </w:rPr>
        <w:t>Разпъвача</w:t>
      </w:r>
      <w:proofErr w:type="spellEnd"/>
      <w:r w:rsidRPr="00454EA6">
        <w:rPr>
          <w:rFonts w:ascii="Times New Roman" w:eastAsia="Times New Roman" w:hAnsi="Times New Roman" w:cs="Times New Roman"/>
          <w:sz w:val="24"/>
          <w:szCs w:val="24"/>
          <w:lang w:eastAsia="bg-BG"/>
        </w:rPr>
        <w:t>") хвърлял ромите в огъня или в специално направен голям котел с вряща вода. Робският статут на циганите в Румъния продължава до 19 век.</w:t>
      </w:r>
      <w:r w:rsidRPr="00454EA6">
        <w:rPr>
          <w:rFonts w:ascii="Times New Roman" w:eastAsia="Times New Roman" w:hAnsi="Times New Roman" w:cs="Times New Roman"/>
          <w:sz w:val="24"/>
          <w:szCs w:val="24"/>
          <w:lang w:eastAsia="bg-BG"/>
        </w:rPr>
        <w:br/>
        <w:t xml:space="preserve">Турското настъпление прогонва част от ромите от Балканите и те се насочват към Западна Европа, за което дори получават препоръки от важни личности в </w:t>
      </w:r>
      <w:proofErr w:type="spellStart"/>
      <w:r w:rsidRPr="00454EA6">
        <w:rPr>
          <w:rFonts w:ascii="Times New Roman" w:eastAsia="Times New Roman" w:hAnsi="Times New Roman" w:cs="Times New Roman"/>
          <w:sz w:val="24"/>
          <w:szCs w:val="24"/>
          <w:lang w:eastAsia="bg-BG"/>
        </w:rPr>
        <w:t>христянския</w:t>
      </w:r>
      <w:proofErr w:type="spellEnd"/>
      <w:r w:rsidRPr="00454EA6">
        <w:rPr>
          <w:rFonts w:ascii="Times New Roman" w:eastAsia="Times New Roman" w:hAnsi="Times New Roman" w:cs="Times New Roman"/>
          <w:sz w:val="24"/>
          <w:szCs w:val="24"/>
          <w:lang w:eastAsia="bg-BG"/>
        </w:rPr>
        <w:t xml:space="preserve"> свят (като награда за гостоприемството и помощта към </w:t>
      </w:r>
      <w:proofErr w:type="spellStart"/>
      <w:r w:rsidRPr="00454EA6">
        <w:rPr>
          <w:rFonts w:ascii="Times New Roman" w:eastAsia="Times New Roman" w:hAnsi="Times New Roman" w:cs="Times New Roman"/>
          <w:sz w:val="24"/>
          <w:szCs w:val="24"/>
          <w:lang w:eastAsia="bg-BG"/>
        </w:rPr>
        <w:t>поклониците</w:t>
      </w:r>
      <w:proofErr w:type="spellEnd"/>
      <w:r w:rsidRPr="00454EA6">
        <w:rPr>
          <w:rFonts w:ascii="Times New Roman" w:eastAsia="Times New Roman" w:hAnsi="Times New Roman" w:cs="Times New Roman"/>
          <w:sz w:val="24"/>
          <w:szCs w:val="24"/>
          <w:lang w:eastAsia="bg-BG"/>
        </w:rPr>
        <w:t xml:space="preserve">), включително и папски, "...адресирани до римския император и всички принцове на империята, в името на </w:t>
      </w:r>
      <w:proofErr w:type="spellStart"/>
      <w:r w:rsidRPr="00454EA6">
        <w:rPr>
          <w:rFonts w:ascii="Times New Roman" w:eastAsia="Times New Roman" w:hAnsi="Times New Roman" w:cs="Times New Roman"/>
          <w:sz w:val="24"/>
          <w:szCs w:val="24"/>
          <w:lang w:eastAsia="bg-BG"/>
        </w:rPr>
        <w:t>христянската</w:t>
      </w:r>
      <w:proofErr w:type="spellEnd"/>
      <w:r w:rsidRPr="00454EA6">
        <w:rPr>
          <w:rFonts w:ascii="Times New Roman" w:eastAsia="Times New Roman" w:hAnsi="Times New Roman" w:cs="Times New Roman"/>
          <w:sz w:val="24"/>
          <w:szCs w:val="24"/>
          <w:lang w:eastAsia="bg-BG"/>
        </w:rPr>
        <w:t xml:space="preserve"> вяра, да осигурят преминаването им и да дадат помощ на </w:t>
      </w:r>
      <w:proofErr w:type="spellStart"/>
      <w:r w:rsidRPr="00454EA6">
        <w:rPr>
          <w:rFonts w:ascii="Times New Roman" w:eastAsia="Times New Roman" w:hAnsi="Times New Roman" w:cs="Times New Roman"/>
          <w:sz w:val="24"/>
          <w:szCs w:val="24"/>
          <w:lang w:eastAsia="bg-BG"/>
        </w:rPr>
        <w:t>минаващите</w:t>
      </w:r>
      <w:proofErr w:type="spellEnd"/>
      <w:r w:rsidRPr="00454EA6">
        <w:rPr>
          <w:rFonts w:ascii="Times New Roman" w:eastAsia="Times New Roman" w:hAnsi="Times New Roman" w:cs="Times New Roman"/>
          <w:sz w:val="24"/>
          <w:szCs w:val="24"/>
          <w:lang w:eastAsia="bg-BG"/>
        </w:rPr>
        <w:t xml:space="preserve"> през владенията им, тъй като са прогонени от турския император". Ромите претендират че идват от Малък Египет, което ги прави в очите на средновековните </w:t>
      </w:r>
      <w:proofErr w:type="spellStart"/>
      <w:r w:rsidRPr="00454EA6">
        <w:rPr>
          <w:rFonts w:ascii="Times New Roman" w:eastAsia="Times New Roman" w:hAnsi="Times New Roman" w:cs="Times New Roman"/>
          <w:sz w:val="24"/>
          <w:szCs w:val="24"/>
          <w:lang w:eastAsia="bg-BG"/>
        </w:rPr>
        <w:t>христяни</w:t>
      </w:r>
      <w:proofErr w:type="spellEnd"/>
      <w:r w:rsidRPr="00454EA6">
        <w:rPr>
          <w:rFonts w:ascii="Times New Roman" w:eastAsia="Times New Roman" w:hAnsi="Times New Roman" w:cs="Times New Roman"/>
          <w:sz w:val="24"/>
          <w:szCs w:val="24"/>
          <w:lang w:eastAsia="bg-BG"/>
        </w:rPr>
        <w:t xml:space="preserve"> много екзотични и желани гости. Египет е страна, за която се говори в Библията, свързва се с </w:t>
      </w:r>
      <w:proofErr w:type="spellStart"/>
      <w:r w:rsidRPr="00454EA6">
        <w:rPr>
          <w:rFonts w:ascii="Times New Roman" w:eastAsia="Times New Roman" w:hAnsi="Times New Roman" w:cs="Times New Roman"/>
          <w:sz w:val="24"/>
          <w:szCs w:val="24"/>
          <w:lang w:eastAsia="bg-BG"/>
        </w:rPr>
        <w:t>Моисей</w:t>
      </w:r>
      <w:proofErr w:type="spellEnd"/>
      <w:r w:rsidRPr="00454EA6">
        <w:rPr>
          <w:rFonts w:ascii="Times New Roman" w:eastAsia="Times New Roman" w:hAnsi="Times New Roman" w:cs="Times New Roman"/>
          <w:sz w:val="24"/>
          <w:szCs w:val="24"/>
          <w:lang w:eastAsia="bg-BG"/>
        </w:rPr>
        <w:t xml:space="preserve"> и старозаветната притча за бягството на </w:t>
      </w:r>
      <w:proofErr w:type="spellStart"/>
      <w:r w:rsidRPr="00454EA6">
        <w:rPr>
          <w:rFonts w:ascii="Times New Roman" w:eastAsia="Times New Roman" w:hAnsi="Times New Roman" w:cs="Times New Roman"/>
          <w:sz w:val="24"/>
          <w:szCs w:val="24"/>
          <w:lang w:eastAsia="bg-BG"/>
        </w:rPr>
        <w:t>еврейте</w:t>
      </w:r>
      <w:proofErr w:type="spellEnd"/>
      <w:r w:rsidRPr="00454EA6">
        <w:rPr>
          <w:rFonts w:ascii="Times New Roman" w:eastAsia="Times New Roman" w:hAnsi="Times New Roman" w:cs="Times New Roman"/>
          <w:sz w:val="24"/>
          <w:szCs w:val="24"/>
          <w:lang w:eastAsia="bg-BG"/>
        </w:rPr>
        <w:t xml:space="preserve"> и т.н. В продължение на век ромите </w:t>
      </w:r>
      <w:proofErr w:type="spellStart"/>
      <w:r w:rsidRPr="00454EA6">
        <w:rPr>
          <w:rFonts w:ascii="Times New Roman" w:eastAsia="Times New Roman" w:hAnsi="Times New Roman" w:cs="Times New Roman"/>
          <w:sz w:val="24"/>
          <w:szCs w:val="24"/>
          <w:lang w:eastAsia="bg-BG"/>
        </w:rPr>
        <w:t>експлотират</w:t>
      </w:r>
      <w:proofErr w:type="spellEnd"/>
      <w:r w:rsidRPr="00454EA6">
        <w:rPr>
          <w:rFonts w:ascii="Times New Roman" w:eastAsia="Times New Roman" w:hAnsi="Times New Roman" w:cs="Times New Roman"/>
          <w:sz w:val="24"/>
          <w:szCs w:val="24"/>
          <w:lang w:eastAsia="bg-BG"/>
        </w:rPr>
        <w:t xml:space="preserve"> този имидж - високи, красиви, с царствена стойка, с тъмна кожа "</w:t>
      </w:r>
      <w:proofErr w:type="spellStart"/>
      <w:r w:rsidRPr="00454EA6">
        <w:rPr>
          <w:rFonts w:ascii="Times New Roman" w:eastAsia="Times New Roman" w:hAnsi="Times New Roman" w:cs="Times New Roman"/>
          <w:sz w:val="24"/>
          <w:szCs w:val="24"/>
          <w:lang w:eastAsia="bg-BG"/>
        </w:rPr>
        <w:t>дуковете</w:t>
      </w:r>
      <w:proofErr w:type="spellEnd"/>
      <w:r w:rsidRPr="00454EA6">
        <w:rPr>
          <w:rFonts w:ascii="Times New Roman" w:eastAsia="Times New Roman" w:hAnsi="Times New Roman" w:cs="Times New Roman"/>
          <w:sz w:val="24"/>
          <w:szCs w:val="24"/>
          <w:lang w:eastAsia="bg-BG"/>
        </w:rPr>
        <w:t>", както ги наричат, облечени разкошно пътуват със свити, достигащи до 100 души из цяла Европа. Съществуват писмени записи за предоставени помощи на такива "</w:t>
      </w:r>
      <w:proofErr w:type="spellStart"/>
      <w:r w:rsidRPr="00454EA6">
        <w:rPr>
          <w:rFonts w:ascii="Times New Roman" w:eastAsia="Times New Roman" w:hAnsi="Times New Roman" w:cs="Times New Roman"/>
          <w:sz w:val="24"/>
          <w:szCs w:val="24"/>
          <w:lang w:eastAsia="bg-BG"/>
        </w:rPr>
        <w:t>благородници</w:t>
      </w:r>
      <w:proofErr w:type="spellEnd"/>
      <w:r w:rsidRPr="00454EA6">
        <w:rPr>
          <w:rFonts w:ascii="Times New Roman" w:eastAsia="Times New Roman" w:hAnsi="Times New Roman" w:cs="Times New Roman"/>
          <w:sz w:val="24"/>
          <w:szCs w:val="24"/>
          <w:lang w:eastAsia="bg-BG"/>
        </w:rPr>
        <w:t xml:space="preserve">" от различни точки на стария континент - "...лорд </w:t>
      </w:r>
      <w:proofErr w:type="spellStart"/>
      <w:r w:rsidRPr="00454EA6">
        <w:rPr>
          <w:rFonts w:ascii="Times New Roman" w:eastAsia="Times New Roman" w:hAnsi="Times New Roman" w:cs="Times New Roman"/>
          <w:sz w:val="24"/>
          <w:szCs w:val="24"/>
          <w:lang w:eastAsia="bg-BG"/>
        </w:rPr>
        <w:t>Еманус</w:t>
      </w:r>
      <w:proofErr w:type="spellEnd"/>
      <w:r w:rsidRPr="00454EA6">
        <w:rPr>
          <w:rFonts w:ascii="Times New Roman" w:eastAsia="Times New Roman" w:hAnsi="Times New Roman" w:cs="Times New Roman"/>
          <w:sz w:val="24"/>
          <w:szCs w:val="24"/>
          <w:lang w:eastAsia="bg-BG"/>
        </w:rPr>
        <w:t xml:space="preserve"> от Египет със 120 си придружаващи, са снабдени с храна и пари...", през 1417г </w:t>
      </w:r>
      <w:proofErr w:type="spellStart"/>
      <w:r w:rsidRPr="00454EA6">
        <w:rPr>
          <w:rFonts w:ascii="Times New Roman" w:eastAsia="Times New Roman" w:hAnsi="Times New Roman" w:cs="Times New Roman"/>
          <w:sz w:val="24"/>
          <w:szCs w:val="24"/>
          <w:lang w:eastAsia="bg-BG"/>
        </w:rPr>
        <w:t>Хелдещайм</w:t>
      </w:r>
      <w:proofErr w:type="spellEnd"/>
      <w:r w:rsidRPr="00454EA6">
        <w:rPr>
          <w:rFonts w:ascii="Times New Roman" w:eastAsia="Times New Roman" w:hAnsi="Times New Roman" w:cs="Times New Roman"/>
          <w:sz w:val="24"/>
          <w:szCs w:val="24"/>
          <w:lang w:eastAsia="bg-BG"/>
        </w:rPr>
        <w:t xml:space="preserve"> дава помощи на група "татари от Египет в името на Бога", </w:t>
      </w:r>
      <w:proofErr w:type="spellStart"/>
      <w:r w:rsidRPr="00454EA6">
        <w:rPr>
          <w:rFonts w:ascii="Times New Roman" w:eastAsia="Times New Roman" w:hAnsi="Times New Roman" w:cs="Times New Roman"/>
          <w:sz w:val="24"/>
          <w:szCs w:val="24"/>
          <w:lang w:eastAsia="bg-BG"/>
        </w:rPr>
        <w:t>Аугсбург</w:t>
      </w:r>
      <w:proofErr w:type="spellEnd"/>
      <w:r w:rsidRPr="00454EA6">
        <w:rPr>
          <w:rFonts w:ascii="Times New Roman" w:eastAsia="Times New Roman" w:hAnsi="Times New Roman" w:cs="Times New Roman"/>
          <w:sz w:val="24"/>
          <w:szCs w:val="24"/>
          <w:lang w:eastAsia="bg-BG"/>
        </w:rPr>
        <w:t xml:space="preserve"> подкрепя група на "двама дука с петдесет мъже и много жени и деца" и пр.</w:t>
      </w:r>
      <w:r w:rsidRPr="00454EA6">
        <w:rPr>
          <w:rFonts w:ascii="Times New Roman" w:eastAsia="Times New Roman" w:hAnsi="Times New Roman" w:cs="Times New Roman"/>
          <w:sz w:val="24"/>
          <w:szCs w:val="24"/>
          <w:lang w:eastAsia="bg-BG"/>
        </w:rPr>
        <w:br/>
        <w:t xml:space="preserve">В началото на следващия век отношението към ромите започва трайно да се променя. Йохан </w:t>
      </w:r>
      <w:proofErr w:type="spellStart"/>
      <w:r w:rsidRPr="00454EA6">
        <w:rPr>
          <w:rFonts w:ascii="Times New Roman" w:eastAsia="Times New Roman" w:hAnsi="Times New Roman" w:cs="Times New Roman"/>
          <w:sz w:val="24"/>
          <w:szCs w:val="24"/>
          <w:lang w:eastAsia="bg-BG"/>
        </w:rPr>
        <w:t>Турмаер</w:t>
      </w:r>
      <w:proofErr w:type="spellEnd"/>
      <w:r w:rsidRPr="00454EA6">
        <w:rPr>
          <w:rFonts w:ascii="Times New Roman" w:eastAsia="Times New Roman" w:hAnsi="Times New Roman" w:cs="Times New Roman"/>
          <w:sz w:val="24"/>
          <w:szCs w:val="24"/>
          <w:lang w:eastAsia="bg-BG"/>
        </w:rPr>
        <w:t xml:space="preserve"> пише за тях: "...тази крадлива раса от хора, отпадъците и помията на разни народности, които живеят по </w:t>
      </w:r>
      <w:proofErr w:type="spellStart"/>
      <w:r w:rsidRPr="00454EA6">
        <w:rPr>
          <w:rFonts w:ascii="Times New Roman" w:eastAsia="Times New Roman" w:hAnsi="Times New Roman" w:cs="Times New Roman"/>
          <w:sz w:val="24"/>
          <w:szCs w:val="24"/>
          <w:lang w:eastAsia="bg-BG"/>
        </w:rPr>
        <w:t>границиата</w:t>
      </w:r>
      <w:proofErr w:type="spellEnd"/>
      <w:r w:rsidRPr="00454EA6">
        <w:rPr>
          <w:rFonts w:ascii="Times New Roman" w:eastAsia="Times New Roman" w:hAnsi="Times New Roman" w:cs="Times New Roman"/>
          <w:sz w:val="24"/>
          <w:szCs w:val="24"/>
          <w:lang w:eastAsia="bg-BG"/>
        </w:rPr>
        <w:t xml:space="preserve"> на турската империя и Унгария, започнаха да бродят из нашите провинции под водачеството на своя цар </w:t>
      </w:r>
      <w:proofErr w:type="spellStart"/>
      <w:r w:rsidRPr="00454EA6">
        <w:rPr>
          <w:rFonts w:ascii="Times New Roman" w:eastAsia="Times New Roman" w:hAnsi="Times New Roman" w:cs="Times New Roman"/>
          <w:sz w:val="24"/>
          <w:szCs w:val="24"/>
          <w:lang w:eastAsia="bg-BG"/>
        </w:rPr>
        <w:t>Зиндело</w:t>
      </w:r>
      <w:proofErr w:type="spellEnd"/>
      <w:r w:rsidRPr="00454EA6">
        <w:rPr>
          <w:rFonts w:ascii="Times New Roman" w:eastAsia="Times New Roman" w:hAnsi="Times New Roman" w:cs="Times New Roman"/>
          <w:sz w:val="24"/>
          <w:szCs w:val="24"/>
          <w:lang w:eastAsia="bg-BG"/>
        </w:rPr>
        <w:t xml:space="preserve">, и с кражби, обири и гадателство да търсят препитанието си по безнаказан начин. Те твърдят невярно, че са от Египет и са </w:t>
      </w:r>
      <w:proofErr w:type="spellStart"/>
      <w:r w:rsidRPr="00454EA6">
        <w:rPr>
          <w:rFonts w:ascii="Times New Roman" w:eastAsia="Times New Roman" w:hAnsi="Times New Roman" w:cs="Times New Roman"/>
          <w:sz w:val="24"/>
          <w:szCs w:val="24"/>
          <w:lang w:eastAsia="bg-BG"/>
        </w:rPr>
        <w:t>наказни</w:t>
      </w:r>
      <w:proofErr w:type="spellEnd"/>
      <w:r w:rsidRPr="00454EA6">
        <w:rPr>
          <w:rFonts w:ascii="Times New Roman" w:eastAsia="Times New Roman" w:hAnsi="Times New Roman" w:cs="Times New Roman"/>
          <w:sz w:val="24"/>
          <w:szCs w:val="24"/>
          <w:lang w:eastAsia="bg-BG"/>
        </w:rPr>
        <w:t xml:space="preserve"> от боговете с прогонване, и безсрамно настояват, че изкупуват със седемгодишно изгнаничество греховете на дедите си, които са обърнали гръб на Светата Дева и Исус". През средата на века във Франкфурт на </w:t>
      </w:r>
      <w:proofErr w:type="spellStart"/>
      <w:r w:rsidRPr="00454EA6">
        <w:rPr>
          <w:rFonts w:ascii="Times New Roman" w:eastAsia="Times New Roman" w:hAnsi="Times New Roman" w:cs="Times New Roman"/>
          <w:sz w:val="24"/>
          <w:szCs w:val="24"/>
          <w:lang w:eastAsia="bg-BG"/>
        </w:rPr>
        <w:t>Майн</w:t>
      </w:r>
      <w:proofErr w:type="spellEnd"/>
      <w:r w:rsidRPr="00454EA6">
        <w:rPr>
          <w:rFonts w:ascii="Times New Roman" w:eastAsia="Times New Roman" w:hAnsi="Times New Roman" w:cs="Times New Roman"/>
          <w:sz w:val="24"/>
          <w:szCs w:val="24"/>
          <w:lang w:eastAsia="bg-BG"/>
        </w:rPr>
        <w:t xml:space="preserve"> отказват на ромите да влизат в града. През 1471г. </w:t>
      </w:r>
      <w:proofErr w:type="spellStart"/>
      <w:r w:rsidRPr="00454EA6">
        <w:rPr>
          <w:rFonts w:ascii="Times New Roman" w:eastAsia="Times New Roman" w:hAnsi="Times New Roman" w:cs="Times New Roman"/>
          <w:sz w:val="24"/>
          <w:szCs w:val="24"/>
          <w:lang w:eastAsia="bg-BG"/>
        </w:rPr>
        <w:t>тагцайтунгът</w:t>
      </w:r>
      <w:proofErr w:type="spellEnd"/>
      <w:r w:rsidRPr="00454EA6">
        <w:rPr>
          <w:rFonts w:ascii="Times New Roman" w:eastAsia="Times New Roman" w:hAnsi="Times New Roman" w:cs="Times New Roman"/>
          <w:sz w:val="24"/>
          <w:szCs w:val="24"/>
          <w:lang w:eastAsia="bg-BG"/>
        </w:rPr>
        <w:t xml:space="preserve"> на </w:t>
      </w:r>
      <w:proofErr w:type="spellStart"/>
      <w:r w:rsidRPr="00454EA6">
        <w:rPr>
          <w:rFonts w:ascii="Times New Roman" w:eastAsia="Times New Roman" w:hAnsi="Times New Roman" w:cs="Times New Roman"/>
          <w:sz w:val="24"/>
          <w:szCs w:val="24"/>
          <w:lang w:eastAsia="bg-BG"/>
        </w:rPr>
        <w:t>Люцерн</w:t>
      </w:r>
      <w:proofErr w:type="spellEnd"/>
      <w:r w:rsidRPr="00454EA6">
        <w:rPr>
          <w:rFonts w:ascii="Times New Roman" w:eastAsia="Times New Roman" w:hAnsi="Times New Roman" w:cs="Times New Roman"/>
          <w:sz w:val="24"/>
          <w:szCs w:val="24"/>
          <w:lang w:eastAsia="bg-BG"/>
        </w:rPr>
        <w:t xml:space="preserve"> </w:t>
      </w:r>
      <w:proofErr w:type="spellStart"/>
      <w:r w:rsidRPr="00454EA6">
        <w:rPr>
          <w:rFonts w:ascii="Times New Roman" w:eastAsia="Times New Roman" w:hAnsi="Times New Roman" w:cs="Times New Roman"/>
          <w:sz w:val="24"/>
          <w:szCs w:val="24"/>
          <w:lang w:eastAsia="bg-BG"/>
        </w:rPr>
        <w:t>нережда</w:t>
      </w:r>
      <w:proofErr w:type="spellEnd"/>
      <w:r w:rsidRPr="00454EA6">
        <w:rPr>
          <w:rFonts w:ascii="Times New Roman" w:eastAsia="Times New Roman" w:hAnsi="Times New Roman" w:cs="Times New Roman"/>
          <w:sz w:val="24"/>
          <w:szCs w:val="24"/>
          <w:lang w:eastAsia="bg-BG"/>
        </w:rPr>
        <w:t xml:space="preserve"> ромите да не се приютяват или подслоняват в </w:t>
      </w:r>
      <w:proofErr w:type="spellStart"/>
      <w:r w:rsidRPr="00454EA6">
        <w:rPr>
          <w:rFonts w:ascii="Times New Roman" w:eastAsia="Times New Roman" w:hAnsi="Times New Roman" w:cs="Times New Roman"/>
          <w:sz w:val="24"/>
          <w:szCs w:val="24"/>
          <w:lang w:eastAsia="bg-BG"/>
        </w:rPr>
        <w:t>Щвейцарската</w:t>
      </w:r>
      <w:proofErr w:type="spellEnd"/>
      <w:r w:rsidRPr="00454EA6">
        <w:rPr>
          <w:rFonts w:ascii="Times New Roman" w:eastAsia="Times New Roman" w:hAnsi="Times New Roman" w:cs="Times New Roman"/>
          <w:sz w:val="24"/>
          <w:szCs w:val="24"/>
          <w:lang w:eastAsia="bg-BG"/>
        </w:rPr>
        <w:t xml:space="preserve"> конфедерация, а през 1530 г. е прокаран закон да бъдат бесени, ако се върнат. През 1510г. Франция въвежда закон за изгонването на всички роми </w:t>
      </w:r>
      <w:r w:rsidRPr="00454EA6">
        <w:rPr>
          <w:rFonts w:ascii="Times New Roman" w:eastAsia="Times New Roman" w:hAnsi="Times New Roman" w:cs="Times New Roman"/>
          <w:sz w:val="24"/>
          <w:szCs w:val="24"/>
          <w:lang w:eastAsia="bg-BG"/>
        </w:rPr>
        <w:lastRenderedPageBreak/>
        <w:t>от кралството. В Испания през 1490г. се прави опит да се помогне на ромите да започнат честна и законна работа, за да си изкарат сами прехраната. От това нищо не излиза и през 1499г. декрет направо разпорежда ромите да започнат уседнал живот и да си намерят господари, или в срок от три месеца да напуснат и никога повече да не се връщат. В Англия през 1547г. вагабонти, роми, затворници и др. били дамгосвани със знака "V" на гърдите, след което се отдавали на някой господар като роби. Той трябвало да ги направи полезни "...с бой, оковаване във вериги, или по друг начин, за да вършат работа и да се трудят, както той намери за добре".</w:t>
      </w:r>
      <w:r w:rsidRPr="00454EA6">
        <w:rPr>
          <w:rFonts w:ascii="Times New Roman" w:eastAsia="Times New Roman" w:hAnsi="Times New Roman" w:cs="Times New Roman"/>
          <w:sz w:val="24"/>
          <w:szCs w:val="24"/>
          <w:lang w:eastAsia="bg-BG"/>
        </w:rPr>
        <w:br/>
        <w:t xml:space="preserve">Интересен е фактът, че ромите спечелват голямата си репутация като музиканти, обслужващи висшата класа, в Унгария. През 1543г. е документирано как кралица Изабела се възхищава от ромски музиканти. Тя казала, че в нейния дворец "...свирят </w:t>
      </w:r>
      <w:proofErr w:type="spellStart"/>
      <w:r w:rsidRPr="00454EA6">
        <w:rPr>
          <w:rFonts w:ascii="Times New Roman" w:eastAsia="Times New Roman" w:hAnsi="Times New Roman" w:cs="Times New Roman"/>
          <w:sz w:val="24"/>
          <w:szCs w:val="24"/>
          <w:lang w:eastAsia="bg-BG"/>
        </w:rPr>
        <w:t>най-съвършенните</w:t>
      </w:r>
      <w:proofErr w:type="spellEnd"/>
      <w:r w:rsidRPr="00454EA6">
        <w:rPr>
          <w:rFonts w:ascii="Times New Roman" w:eastAsia="Times New Roman" w:hAnsi="Times New Roman" w:cs="Times New Roman"/>
          <w:sz w:val="24"/>
          <w:szCs w:val="24"/>
          <w:lang w:eastAsia="bg-BG"/>
        </w:rPr>
        <w:t xml:space="preserve"> египетски музиканти, потомци на фараоните". Цигани работят по това време като железари в Южна Полша и Бохемия, а през 1501г. достигат Украйна. Първите закони за прогонването им от този район на Европа датират, както следва: 1538г - Моравия, 1541г - Бохемия и 1557г - Полша.</w:t>
      </w:r>
      <w:r w:rsidRPr="00454EA6">
        <w:rPr>
          <w:rFonts w:ascii="Times New Roman" w:eastAsia="Times New Roman" w:hAnsi="Times New Roman" w:cs="Times New Roman"/>
          <w:sz w:val="24"/>
          <w:szCs w:val="24"/>
          <w:lang w:eastAsia="bg-BG"/>
        </w:rPr>
        <w:br/>
        <w:t xml:space="preserve">Противно на Западна Европа, отоманското законодателство не се интересува много от начина на живот, кой каква религия предпочита или как си изхранва прехраната, при положение че си плаща данъците. Това прави ромите тук много по-независими, те могат да се движат свободно от Будапеща до Багдад. Единствено във васалните княжества Влахия и Молдова циганите се продават като роби, но един ферман на великия везир слага край на тази практика. Всички жители на Босна например могат сами да избират религията си, стига да плащат данък на глава от 180 аспри за мохамеданин и 250 аспри за </w:t>
      </w:r>
      <w:proofErr w:type="spellStart"/>
      <w:r w:rsidRPr="00454EA6">
        <w:rPr>
          <w:rFonts w:ascii="Times New Roman" w:eastAsia="Times New Roman" w:hAnsi="Times New Roman" w:cs="Times New Roman"/>
          <w:sz w:val="24"/>
          <w:szCs w:val="24"/>
          <w:lang w:eastAsia="bg-BG"/>
        </w:rPr>
        <w:t>христянин</w:t>
      </w:r>
      <w:proofErr w:type="spellEnd"/>
      <w:r w:rsidRPr="00454EA6">
        <w:rPr>
          <w:rFonts w:ascii="Times New Roman" w:eastAsia="Times New Roman" w:hAnsi="Times New Roman" w:cs="Times New Roman"/>
          <w:sz w:val="24"/>
          <w:szCs w:val="24"/>
          <w:lang w:eastAsia="bg-BG"/>
        </w:rPr>
        <w:t xml:space="preserve">. Последното определено мотивира голяма част ромите да приемат </w:t>
      </w:r>
      <w:proofErr w:type="spellStart"/>
      <w:r w:rsidRPr="00454EA6">
        <w:rPr>
          <w:rFonts w:ascii="Times New Roman" w:eastAsia="Times New Roman" w:hAnsi="Times New Roman" w:cs="Times New Roman"/>
          <w:sz w:val="24"/>
          <w:szCs w:val="24"/>
          <w:lang w:eastAsia="bg-BG"/>
        </w:rPr>
        <w:t>ислияма</w:t>
      </w:r>
      <w:proofErr w:type="spellEnd"/>
      <w:r w:rsidRPr="00454EA6">
        <w:rPr>
          <w:rFonts w:ascii="Times New Roman" w:eastAsia="Times New Roman" w:hAnsi="Times New Roman" w:cs="Times New Roman"/>
          <w:sz w:val="24"/>
          <w:szCs w:val="24"/>
          <w:lang w:eastAsia="bg-BG"/>
        </w:rPr>
        <w:t xml:space="preserve">. Единствено по времето на Мурад Четвърти през 1630г. правителството прави опит да забрани </w:t>
      </w:r>
      <w:proofErr w:type="spellStart"/>
      <w:r w:rsidRPr="00454EA6">
        <w:rPr>
          <w:rFonts w:ascii="Times New Roman" w:eastAsia="Times New Roman" w:hAnsi="Times New Roman" w:cs="Times New Roman"/>
          <w:sz w:val="24"/>
          <w:szCs w:val="24"/>
          <w:lang w:eastAsia="bg-BG"/>
        </w:rPr>
        <w:t>номадството</w:t>
      </w:r>
      <w:proofErr w:type="spellEnd"/>
      <w:r w:rsidRPr="00454EA6">
        <w:rPr>
          <w:rFonts w:ascii="Times New Roman" w:eastAsia="Times New Roman" w:hAnsi="Times New Roman" w:cs="Times New Roman"/>
          <w:sz w:val="24"/>
          <w:szCs w:val="24"/>
          <w:lang w:eastAsia="bg-BG"/>
        </w:rPr>
        <w:t xml:space="preserve"> в Сърбия, но опитът е несполучлив и никога повече не се повтаря. В резултат ромите кръстосват огромната империя и упражняват традиционните си занаяти на ковачи, майстори на метли, лъжици, корита, вретена, </w:t>
      </w:r>
      <w:proofErr w:type="spellStart"/>
      <w:r w:rsidRPr="00454EA6">
        <w:rPr>
          <w:rFonts w:ascii="Times New Roman" w:eastAsia="Times New Roman" w:hAnsi="Times New Roman" w:cs="Times New Roman"/>
          <w:sz w:val="24"/>
          <w:szCs w:val="24"/>
          <w:lang w:eastAsia="bg-BG"/>
        </w:rPr>
        <w:t>копанари</w:t>
      </w:r>
      <w:proofErr w:type="spellEnd"/>
      <w:r w:rsidRPr="00454EA6">
        <w:rPr>
          <w:rFonts w:ascii="Times New Roman" w:eastAsia="Times New Roman" w:hAnsi="Times New Roman" w:cs="Times New Roman"/>
          <w:sz w:val="24"/>
          <w:szCs w:val="24"/>
          <w:lang w:eastAsia="bg-BG"/>
        </w:rPr>
        <w:t xml:space="preserve"> (гравьори на дърво), музиканти, танцьори, </w:t>
      </w:r>
      <w:proofErr w:type="spellStart"/>
      <w:r w:rsidRPr="00454EA6">
        <w:rPr>
          <w:rFonts w:ascii="Times New Roman" w:eastAsia="Times New Roman" w:hAnsi="Times New Roman" w:cs="Times New Roman"/>
          <w:sz w:val="24"/>
          <w:szCs w:val="24"/>
          <w:lang w:eastAsia="bg-BG"/>
        </w:rPr>
        <w:t>мечкадари</w:t>
      </w:r>
      <w:proofErr w:type="spellEnd"/>
      <w:r w:rsidRPr="00454EA6">
        <w:rPr>
          <w:rFonts w:ascii="Times New Roman" w:eastAsia="Times New Roman" w:hAnsi="Times New Roman" w:cs="Times New Roman"/>
          <w:sz w:val="24"/>
          <w:szCs w:val="24"/>
          <w:lang w:eastAsia="bg-BG"/>
        </w:rPr>
        <w:t xml:space="preserve"> и др.</w:t>
      </w:r>
      <w:r w:rsidRPr="00454EA6">
        <w:rPr>
          <w:rFonts w:ascii="Times New Roman" w:eastAsia="Times New Roman" w:hAnsi="Times New Roman" w:cs="Times New Roman"/>
          <w:sz w:val="24"/>
          <w:szCs w:val="24"/>
          <w:lang w:eastAsia="bg-BG"/>
        </w:rPr>
        <w:br/>
        <w:t>Разселването на ромите в останалия свят става като част от колониалната политика на западноевропейските държави през 15-17 век.</w:t>
      </w:r>
      <w:r w:rsidRPr="00454EA6">
        <w:rPr>
          <w:rFonts w:ascii="Times New Roman" w:eastAsia="Times New Roman" w:hAnsi="Times New Roman" w:cs="Times New Roman"/>
          <w:sz w:val="24"/>
          <w:szCs w:val="24"/>
          <w:lang w:eastAsia="bg-BG"/>
        </w:rPr>
        <w:br/>
        <w:t xml:space="preserve">Индустриализацията води до големи промени в живота и в отношението към ромите. Те не се преценяват вече според формулите на европейското просвещение. Същевременно европейците като че ли се примиряват с това, че ромите са различни и имат друга скала на ценностите. В изследванията си унгарския пастор </w:t>
      </w:r>
      <w:proofErr w:type="spellStart"/>
      <w:r w:rsidRPr="00454EA6">
        <w:rPr>
          <w:rFonts w:ascii="Times New Roman" w:eastAsia="Times New Roman" w:hAnsi="Times New Roman" w:cs="Times New Roman"/>
          <w:sz w:val="24"/>
          <w:szCs w:val="24"/>
          <w:lang w:eastAsia="bg-BG"/>
        </w:rPr>
        <w:t>Хортис</w:t>
      </w:r>
      <w:proofErr w:type="spellEnd"/>
      <w:r w:rsidRPr="00454EA6">
        <w:rPr>
          <w:rFonts w:ascii="Times New Roman" w:eastAsia="Times New Roman" w:hAnsi="Times New Roman" w:cs="Times New Roman"/>
          <w:sz w:val="24"/>
          <w:szCs w:val="24"/>
          <w:lang w:eastAsia="bg-BG"/>
        </w:rPr>
        <w:t xml:space="preserve"> през 1776г. стига до извода, че ромите значително са се различават в зависимост от начина си на препитание. Впечатление му правят работещите в </w:t>
      </w:r>
      <w:proofErr w:type="spellStart"/>
      <w:r w:rsidRPr="00454EA6">
        <w:rPr>
          <w:rFonts w:ascii="Times New Roman" w:eastAsia="Times New Roman" w:hAnsi="Times New Roman" w:cs="Times New Roman"/>
          <w:sz w:val="24"/>
          <w:szCs w:val="24"/>
          <w:lang w:eastAsia="bg-BG"/>
        </w:rPr>
        <w:t>залатодобивната</w:t>
      </w:r>
      <w:proofErr w:type="spellEnd"/>
      <w:r w:rsidRPr="00454EA6">
        <w:rPr>
          <w:rFonts w:ascii="Times New Roman" w:eastAsia="Times New Roman" w:hAnsi="Times New Roman" w:cs="Times New Roman"/>
          <w:sz w:val="24"/>
          <w:szCs w:val="24"/>
          <w:lang w:eastAsia="bg-BG"/>
        </w:rPr>
        <w:t xml:space="preserve"> промишленост роми от Трансилвания и Банат, които представляват съвсем различна, много работлива и учудващо независима класа роми, по сравнение със събратята им, произвеждащи дървени лъжици и корита. </w:t>
      </w:r>
      <w:proofErr w:type="spellStart"/>
      <w:r w:rsidRPr="00454EA6">
        <w:rPr>
          <w:rFonts w:ascii="Times New Roman" w:eastAsia="Times New Roman" w:hAnsi="Times New Roman" w:cs="Times New Roman"/>
          <w:sz w:val="24"/>
          <w:szCs w:val="24"/>
          <w:lang w:eastAsia="bg-BG"/>
        </w:rPr>
        <w:t>Eвропейската</w:t>
      </w:r>
      <w:proofErr w:type="spellEnd"/>
      <w:r w:rsidRPr="00454EA6">
        <w:rPr>
          <w:rFonts w:ascii="Times New Roman" w:eastAsia="Times New Roman" w:hAnsi="Times New Roman" w:cs="Times New Roman"/>
          <w:sz w:val="24"/>
          <w:szCs w:val="24"/>
          <w:lang w:eastAsia="bg-BG"/>
        </w:rPr>
        <w:t xml:space="preserve"> мисъл започва да допуска, че ромската неподатливост към западната цивилизация, може да се дължи на някакво качество на духа, което европейците са загубили, трупайки материални блага. Това поставя началото на един романтичен период на представянето на ромите в изкуството, белязан с произведения като "</w:t>
      </w:r>
      <w:proofErr w:type="spellStart"/>
      <w:r w:rsidRPr="00454EA6">
        <w:rPr>
          <w:rFonts w:ascii="Times New Roman" w:eastAsia="Times New Roman" w:hAnsi="Times New Roman" w:cs="Times New Roman"/>
          <w:sz w:val="24"/>
          <w:szCs w:val="24"/>
          <w:lang w:eastAsia="bg-BG"/>
        </w:rPr>
        <w:t>Разбойници</w:t>
      </w:r>
      <w:proofErr w:type="spellEnd"/>
      <w:r w:rsidRPr="00454EA6">
        <w:rPr>
          <w:rFonts w:ascii="Times New Roman" w:eastAsia="Times New Roman" w:hAnsi="Times New Roman" w:cs="Times New Roman"/>
          <w:sz w:val="24"/>
          <w:szCs w:val="24"/>
          <w:lang w:eastAsia="bg-BG"/>
        </w:rPr>
        <w:t>" на Шилер, "Сватбата на Фигаро", "Циганката" на Сервантес, "Цигани" на Пушкин и др. През същия период ромски изпълнители оставят значителна следа в музиката на редица европейски страни и най-вече на Унгария, Испания (</w:t>
      </w:r>
      <w:proofErr w:type="spellStart"/>
      <w:r w:rsidRPr="00454EA6">
        <w:rPr>
          <w:rFonts w:ascii="Times New Roman" w:eastAsia="Times New Roman" w:hAnsi="Times New Roman" w:cs="Times New Roman"/>
          <w:sz w:val="24"/>
          <w:szCs w:val="24"/>
          <w:lang w:eastAsia="bg-BG"/>
        </w:rPr>
        <w:t>фламенко</w:t>
      </w:r>
      <w:proofErr w:type="spellEnd"/>
      <w:r w:rsidRPr="00454EA6">
        <w:rPr>
          <w:rFonts w:ascii="Times New Roman" w:eastAsia="Times New Roman" w:hAnsi="Times New Roman" w:cs="Times New Roman"/>
          <w:sz w:val="24"/>
          <w:szCs w:val="24"/>
          <w:lang w:eastAsia="bg-BG"/>
        </w:rPr>
        <w:t>), Русия (цигански романси).</w:t>
      </w:r>
      <w:r w:rsidRPr="00454EA6">
        <w:rPr>
          <w:rFonts w:ascii="Times New Roman" w:eastAsia="Times New Roman" w:hAnsi="Times New Roman" w:cs="Times New Roman"/>
          <w:sz w:val="24"/>
          <w:szCs w:val="24"/>
          <w:lang w:eastAsia="bg-BG"/>
        </w:rPr>
        <w:br/>
        <w:t xml:space="preserve">С индустриализацията ръчните занаяти започват да отмират, което оставя ромите без препитание. Развитието на комуникациите и пазара, прави ненужен техния номадски </w:t>
      </w:r>
      <w:r w:rsidRPr="00454EA6">
        <w:rPr>
          <w:rFonts w:ascii="Times New Roman" w:eastAsia="Times New Roman" w:hAnsi="Times New Roman" w:cs="Times New Roman"/>
          <w:sz w:val="24"/>
          <w:szCs w:val="24"/>
          <w:lang w:eastAsia="bg-BG"/>
        </w:rPr>
        <w:lastRenderedPageBreak/>
        <w:t xml:space="preserve">начин за обслужване на отдалечени райони със занаятчийски услуги. Опитите в редица страни да се насили усядането и да се използват като наемни работници се провалят. Останали без традиционните си начини за изкарване на прехраната, ромите живеещи в европейските градове се насочват към просия, </w:t>
      </w:r>
      <w:proofErr w:type="spellStart"/>
      <w:r w:rsidRPr="00454EA6">
        <w:rPr>
          <w:rFonts w:ascii="Times New Roman" w:eastAsia="Times New Roman" w:hAnsi="Times New Roman" w:cs="Times New Roman"/>
          <w:sz w:val="24"/>
          <w:szCs w:val="24"/>
          <w:lang w:eastAsia="bg-BG"/>
        </w:rPr>
        <w:t>джебчийство</w:t>
      </w:r>
      <w:proofErr w:type="spellEnd"/>
      <w:r w:rsidRPr="00454EA6">
        <w:rPr>
          <w:rFonts w:ascii="Times New Roman" w:eastAsia="Times New Roman" w:hAnsi="Times New Roman" w:cs="Times New Roman"/>
          <w:sz w:val="24"/>
          <w:szCs w:val="24"/>
          <w:lang w:eastAsia="bg-BG"/>
        </w:rPr>
        <w:t xml:space="preserve"> и други непопулярни начини за преживяване. Това ги прави бреме в очите на техните съграждани и подготвя почвата за </w:t>
      </w:r>
      <w:proofErr w:type="spellStart"/>
      <w:r w:rsidRPr="00454EA6">
        <w:rPr>
          <w:rFonts w:ascii="Times New Roman" w:eastAsia="Times New Roman" w:hAnsi="Times New Roman" w:cs="Times New Roman"/>
          <w:sz w:val="24"/>
          <w:szCs w:val="24"/>
          <w:lang w:eastAsia="bg-BG"/>
        </w:rPr>
        <w:t>най-срашния</w:t>
      </w:r>
      <w:proofErr w:type="spellEnd"/>
      <w:r w:rsidRPr="00454EA6">
        <w:rPr>
          <w:rFonts w:ascii="Times New Roman" w:eastAsia="Times New Roman" w:hAnsi="Times New Roman" w:cs="Times New Roman"/>
          <w:sz w:val="24"/>
          <w:szCs w:val="24"/>
          <w:lang w:eastAsia="bg-BG"/>
        </w:rPr>
        <w:t xml:space="preserve"> период в ромската история - Холокоста.</w:t>
      </w:r>
      <w:r w:rsidRPr="00454EA6">
        <w:rPr>
          <w:rFonts w:ascii="Times New Roman" w:eastAsia="Times New Roman" w:hAnsi="Times New Roman" w:cs="Times New Roman"/>
          <w:sz w:val="24"/>
          <w:szCs w:val="24"/>
          <w:lang w:eastAsia="bg-BG"/>
        </w:rPr>
        <w:br/>
        <w:t xml:space="preserve">В окупираната от нацистите Европа избиването на циганите се извършва по различни начини в различни страни. Стратегия е най-често ромите да се изпращат в междинни лагери за робски труд. Когато се износват напълно, ги отвеждали в лагерите на смъртта, където ги убивали. В самата Германия първият етап дори се пропускал за по-бързо, защото според </w:t>
      </w:r>
      <w:proofErr w:type="spellStart"/>
      <w:r w:rsidRPr="00454EA6">
        <w:rPr>
          <w:rFonts w:ascii="Times New Roman" w:eastAsia="Times New Roman" w:hAnsi="Times New Roman" w:cs="Times New Roman"/>
          <w:sz w:val="24"/>
          <w:szCs w:val="24"/>
          <w:lang w:eastAsia="bg-BG"/>
        </w:rPr>
        <w:t>Гьобелс</w:t>
      </w:r>
      <w:proofErr w:type="spellEnd"/>
      <w:r w:rsidRPr="00454EA6">
        <w:rPr>
          <w:rFonts w:ascii="Times New Roman" w:eastAsia="Times New Roman" w:hAnsi="Times New Roman" w:cs="Times New Roman"/>
          <w:sz w:val="24"/>
          <w:szCs w:val="24"/>
          <w:lang w:eastAsia="bg-BG"/>
        </w:rPr>
        <w:t xml:space="preserve"> "...</w:t>
      </w:r>
      <w:proofErr w:type="spellStart"/>
      <w:r w:rsidRPr="00454EA6">
        <w:rPr>
          <w:rFonts w:ascii="Times New Roman" w:eastAsia="Times New Roman" w:hAnsi="Times New Roman" w:cs="Times New Roman"/>
          <w:sz w:val="24"/>
          <w:szCs w:val="24"/>
          <w:lang w:eastAsia="bg-BG"/>
        </w:rPr>
        <w:t>еврейте</w:t>
      </w:r>
      <w:proofErr w:type="spellEnd"/>
      <w:r w:rsidRPr="00454EA6">
        <w:rPr>
          <w:rFonts w:ascii="Times New Roman" w:eastAsia="Times New Roman" w:hAnsi="Times New Roman" w:cs="Times New Roman"/>
          <w:sz w:val="24"/>
          <w:szCs w:val="24"/>
          <w:lang w:eastAsia="bg-BG"/>
        </w:rPr>
        <w:t xml:space="preserve"> и циганите трябва да бъдат изтребени без каквито и да е уговорки". В лагерите на смъртта са изпращани роми от цяла окупирана Европа и от </w:t>
      </w:r>
      <w:proofErr w:type="spellStart"/>
      <w:r w:rsidRPr="00454EA6">
        <w:rPr>
          <w:rFonts w:ascii="Times New Roman" w:eastAsia="Times New Roman" w:hAnsi="Times New Roman" w:cs="Times New Roman"/>
          <w:sz w:val="24"/>
          <w:szCs w:val="24"/>
          <w:lang w:eastAsia="bg-BG"/>
        </w:rPr>
        <w:t>страните-съюзници</w:t>
      </w:r>
      <w:proofErr w:type="spellEnd"/>
      <w:r w:rsidRPr="00454EA6">
        <w:rPr>
          <w:rFonts w:ascii="Times New Roman" w:eastAsia="Times New Roman" w:hAnsi="Times New Roman" w:cs="Times New Roman"/>
          <w:sz w:val="24"/>
          <w:szCs w:val="24"/>
          <w:lang w:eastAsia="bg-BG"/>
        </w:rPr>
        <w:t xml:space="preserve"> на Германия (без България и Дания), като общия брой загинали се изчислява на повече от един милион мъже, жени и деца.</w:t>
      </w:r>
      <w:r w:rsidRPr="00454EA6">
        <w:rPr>
          <w:rFonts w:ascii="Times New Roman" w:eastAsia="Times New Roman" w:hAnsi="Times New Roman" w:cs="Times New Roman"/>
          <w:sz w:val="24"/>
          <w:szCs w:val="24"/>
          <w:lang w:eastAsia="bg-BG"/>
        </w:rPr>
        <w:br/>
        <w:t xml:space="preserve">След Втората световна война правят впечатление опитите на комунистическите режими да интегрират ромските малцинства и да им осигурят по-добри (по техните разбирания) условия на живот и труд. При това отново са използвани законодателни мерки срещу </w:t>
      </w:r>
      <w:proofErr w:type="spellStart"/>
      <w:r w:rsidRPr="00454EA6">
        <w:rPr>
          <w:rFonts w:ascii="Times New Roman" w:eastAsia="Times New Roman" w:hAnsi="Times New Roman" w:cs="Times New Roman"/>
          <w:sz w:val="24"/>
          <w:szCs w:val="24"/>
          <w:lang w:eastAsia="bg-BG"/>
        </w:rPr>
        <w:t>номадството</w:t>
      </w:r>
      <w:proofErr w:type="spellEnd"/>
      <w:r w:rsidRPr="00454EA6">
        <w:rPr>
          <w:rFonts w:ascii="Times New Roman" w:eastAsia="Times New Roman" w:hAnsi="Times New Roman" w:cs="Times New Roman"/>
          <w:sz w:val="24"/>
          <w:szCs w:val="24"/>
          <w:lang w:eastAsia="bg-BG"/>
        </w:rPr>
        <w:t xml:space="preserve"> (СССР - 1956г., Унгария - 1965г), практикувало се е избиване на коне и подпалване на каруци, забраняван е ромския език и др. Същевременно в някои страни на ромите е признат статут на национално малцинство.</w:t>
      </w:r>
      <w:r w:rsidRPr="00454EA6">
        <w:rPr>
          <w:rFonts w:ascii="Times New Roman" w:eastAsia="Times New Roman" w:hAnsi="Times New Roman" w:cs="Times New Roman"/>
          <w:sz w:val="24"/>
          <w:szCs w:val="24"/>
          <w:lang w:eastAsia="bg-BG"/>
        </w:rPr>
        <w:br/>
        <w:t xml:space="preserve">В Западна Европа, където </w:t>
      </w:r>
      <w:proofErr w:type="spellStart"/>
      <w:r w:rsidRPr="00454EA6">
        <w:rPr>
          <w:rFonts w:ascii="Times New Roman" w:eastAsia="Times New Roman" w:hAnsi="Times New Roman" w:cs="Times New Roman"/>
          <w:sz w:val="24"/>
          <w:szCs w:val="24"/>
          <w:lang w:eastAsia="bg-BG"/>
        </w:rPr>
        <w:t>номадството</w:t>
      </w:r>
      <w:proofErr w:type="spellEnd"/>
      <w:r w:rsidRPr="00454EA6">
        <w:rPr>
          <w:rFonts w:ascii="Times New Roman" w:eastAsia="Times New Roman" w:hAnsi="Times New Roman" w:cs="Times New Roman"/>
          <w:sz w:val="24"/>
          <w:szCs w:val="24"/>
          <w:lang w:eastAsia="bg-BG"/>
        </w:rPr>
        <w:t xml:space="preserve"> сред този етнос е значително по-разпространено, също са предприемани мерки за ограничението му, но характерът им в по-голяма степен е съобразен с традициите. Например през 1968г. Холандия разрешава да бъдат събрани пътуващи с каравани роми на големи къмпинги по регионалните паркове, където да им се предложи специално училищно обучение и образование за възрастни. Този подход бележи началото на тенденция към уважение на самобитността, различието и традицията, които са в основата на модерната политика на Европейския съюз към ромския етнос понастоящем.</w:t>
      </w:r>
      <w:r w:rsidRPr="00454EA6">
        <w:rPr>
          <w:rFonts w:ascii="Times New Roman" w:eastAsia="Times New Roman" w:hAnsi="Times New Roman" w:cs="Times New Roman"/>
          <w:sz w:val="24"/>
          <w:szCs w:val="24"/>
          <w:lang w:eastAsia="bg-BG"/>
        </w:rPr>
        <w:br/>
        <w:t> </w:t>
      </w:r>
    </w:p>
    <w:p w:rsidR="00454EA6" w:rsidRPr="00454EA6" w:rsidRDefault="00454EA6" w:rsidP="00454EA6">
      <w:pPr>
        <w:spacing w:before="100" w:beforeAutospacing="1" w:after="100" w:afterAutospacing="1" w:line="240" w:lineRule="auto"/>
        <w:outlineLvl w:val="0"/>
        <w:rPr>
          <w:rFonts w:ascii="Times New Roman" w:eastAsia="Times New Roman" w:hAnsi="Times New Roman" w:cs="Times New Roman"/>
          <w:b/>
          <w:bCs/>
          <w:kern w:val="36"/>
          <w:sz w:val="48"/>
          <w:szCs w:val="48"/>
          <w:lang w:eastAsia="bg-BG"/>
        </w:rPr>
      </w:pPr>
      <w:r w:rsidRPr="00454EA6">
        <w:rPr>
          <w:rFonts w:ascii="Times New Roman" w:eastAsia="Times New Roman" w:hAnsi="Times New Roman" w:cs="Times New Roman"/>
          <w:b/>
          <w:bCs/>
          <w:noProof/>
          <w:kern w:val="36"/>
          <w:sz w:val="48"/>
          <w:szCs w:val="48"/>
          <w:lang w:eastAsia="bg-BG"/>
        </w:rPr>
        <w:drawing>
          <wp:inline distT="0" distB="0" distL="0" distR="0" wp14:anchorId="2B8D08B7" wp14:editId="5C941C69">
            <wp:extent cx="8488680" cy="137160"/>
            <wp:effectExtent l="0" t="0" r="7620" b="0"/>
            <wp:docPr id="8" name="Картина 8" descr="https://lh4.googleusercontent.com/-b9zvy8W6YaM/TwblJtCbRyI/AAAAAAAAB94/MJ_Br03HRWg/s891/separator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lh4.googleusercontent.com/-b9zvy8W6YaM/TwblJtCbRyI/AAAAAAAAB94/MJ_Br03HRWg/s891/separator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488680" cy="137160"/>
                    </a:xfrm>
                    <a:prstGeom prst="rect">
                      <a:avLst/>
                    </a:prstGeom>
                    <a:noFill/>
                    <a:ln>
                      <a:noFill/>
                    </a:ln>
                  </pic:spPr>
                </pic:pic>
              </a:graphicData>
            </a:graphic>
          </wp:inline>
        </w:drawing>
      </w:r>
    </w:p>
    <w:p w:rsidR="00454EA6" w:rsidRPr="00454EA6" w:rsidRDefault="00454EA6" w:rsidP="00454EA6">
      <w:pPr>
        <w:spacing w:before="100" w:beforeAutospacing="1" w:after="100" w:afterAutospacing="1" w:line="240" w:lineRule="auto"/>
        <w:rPr>
          <w:rFonts w:ascii="Times New Roman" w:eastAsia="Times New Roman" w:hAnsi="Times New Roman" w:cs="Times New Roman"/>
          <w:sz w:val="24"/>
          <w:szCs w:val="24"/>
          <w:lang w:eastAsia="bg-BG"/>
        </w:rPr>
      </w:pPr>
      <w:r w:rsidRPr="00454EA6">
        <w:rPr>
          <w:rFonts w:ascii="Times New Roman" w:eastAsia="Times New Roman" w:hAnsi="Times New Roman" w:cs="Times New Roman"/>
          <w:sz w:val="24"/>
          <w:szCs w:val="24"/>
          <w:lang w:eastAsia="bg-BG"/>
        </w:rPr>
        <w:t> </w:t>
      </w:r>
    </w:p>
    <w:p w:rsidR="00A43E17" w:rsidRDefault="00A43E17">
      <w:bookmarkStart w:id="0" w:name="_GoBack"/>
      <w:bookmarkEnd w:id="0"/>
    </w:p>
    <w:sectPr w:rsidR="00A43E17" w:rsidSect="00FE4624">
      <w:pgSz w:w="12240" w:h="15840" w:code="1"/>
      <w:pgMar w:top="1417" w:right="1417" w:bottom="1417" w:left="1417" w:header="709" w:footer="709" w:gutter="0"/>
      <w:cols w:space="708"/>
      <w:noEndnote/>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C20B44"/>
    <w:multiLevelType w:val="multilevel"/>
    <w:tmpl w:val="D23243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FE25749"/>
    <w:multiLevelType w:val="multilevel"/>
    <w:tmpl w:val="CAA82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65FF3725"/>
    <w:multiLevelType w:val="multilevel"/>
    <w:tmpl w:val="868AEE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679C0CAF"/>
    <w:multiLevelType w:val="multilevel"/>
    <w:tmpl w:val="AF223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680319F7"/>
    <w:multiLevelType w:val="multilevel"/>
    <w:tmpl w:val="7E4211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1"/>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drawingGridHorizontalSpacing w:val="110"/>
  <w:drawingGridVerticalSpacing w:val="299"/>
  <w:displayHorizontalDrawingGridEvery w:val="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4EA6"/>
    <w:rsid w:val="00454EA6"/>
    <w:rsid w:val="00A43E17"/>
    <w:rsid w:val="00FE4624"/>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454EA6"/>
    <w:pPr>
      <w:spacing w:after="0" w:line="240" w:lineRule="auto"/>
    </w:pPr>
    <w:rPr>
      <w:rFonts w:ascii="Tahoma" w:hAnsi="Tahoma" w:cs="Tahoma"/>
      <w:sz w:val="16"/>
      <w:szCs w:val="16"/>
    </w:rPr>
  </w:style>
  <w:style w:type="character" w:customStyle="1" w:styleId="a4">
    <w:name w:val="Изнесен текст Знак"/>
    <w:basedOn w:val="a0"/>
    <w:link w:val="a3"/>
    <w:uiPriority w:val="99"/>
    <w:semiHidden/>
    <w:rsid w:val="00454EA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454EA6"/>
    <w:pPr>
      <w:spacing w:after="0" w:line="240" w:lineRule="auto"/>
    </w:pPr>
    <w:rPr>
      <w:rFonts w:ascii="Tahoma" w:hAnsi="Tahoma" w:cs="Tahoma"/>
      <w:sz w:val="16"/>
      <w:szCs w:val="16"/>
    </w:rPr>
  </w:style>
  <w:style w:type="character" w:customStyle="1" w:styleId="a4">
    <w:name w:val="Изнесен текст Знак"/>
    <w:basedOn w:val="a0"/>
    <w:link w:val="a3"/>
    <w:uiPriority w:val="99"/>
    <w:semiHidden/>
    <w:rsid w:val="00454EA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4342411">
      <w:bodyDiv w:val="1"/>
      <w:marLeft w:val="0"/>
      <w:marRight w:val="0"/>
      <w:marTop w:val="0"/>
      <w:marBottom w:val="0"/>
      <w:divBdr>
        <w:top w:val="none" w:sz="0" w:space="0" w:color="auto"/>
        <w:left w:val="none" w:sz="0" w:space="0" w:color="auto"/>
        <w:bottom w:val="none" w:sz="0" w:space="0" w:color="auto"/>
        <w:right w:val="none" w:sz="0" w:space="0" w:color="auto"/>
      </w:divBdr>
      <w:divsChild>
        <w:div w:id="1619723824">
          <w:marLeft w:val="0"/>
          <w:marRight w:val="0"/>
          <w:marTop w:val="0"/>
          <w:marBottom w:val="0"/>
          <w:divBdr>
            <w:top w:val="none" w:sz="0" w:space="0" w:color="auto"/>
            <w:left w:val="none" w:sz="0" w:space="0" w:color="auto"/>
            <w:bottom w:val="none" w:sz="0" w:space="0" w:color="auto"/>
            <w:right w:val="none" w:sz="0" w:space="0" w:color="auto"/>
          </w:divBdr>
          <w:divsChild>
            <w:div w:id="1208451037">
              <w:marLeft w:val="0"/>
              <w:marRight w:val="0"/>
              <w:marTop w:val="0"/>
              <w:marBottom w:val="0"/>
              <w:divBdr>
                <w:top w:val="none" w:sz="0" w:space="0" w:color="auto"/>
                <w:left w:val="none" w:sz="0" w:space="0" w:color="auto"/>
                <w:bottom w:val="none" w:sz="0" w:space="0" w:color="auto"/>
                <w:right w:val="none" w:sz="0" w:space="0" w:color="auto"/>
              </w:divBdr>
            </w:div>
          </w:divsChild>
        </w:div>
        <w:div w:id="1577546206">
          <w:marLeft w:val="0"/>
          <w:marRight w:val="0"/>
          <w:marTop w:val="0"/>
          <w:marBottom w:val="0"/>
          <w:divBdr>
            <w:top w:val="none" w:sz="0" w:space="0" w:color="auto"/>
            <w:left w:val="none" w:sz="0" w:space="0" w:color="auto"/>
            <w:bottom w:val="none" w:sz="0" w:space="0" w:color="auto"/>
            <w:right w:val="none" w:sz="0" w:space="0" w:color="auto"/>
          </w:divBdr>
          <w:divsChild>
            <w:div w:id="336271037">
              <w:marLeft w:val="0"/>
              <w:marRight w:val="0"/>
              <w:marTop w:val="0"/>
              <w:marBottom w:val="0"/>
              <w:divBdr>
                <w:top w:val="none" w:sz="0" w:space="0" w:color="auto"/>
                <w:left w:val="none" w:sz="0" w:space="0" w:color="auto"/>
                <w:bottom w:val="none" w:sz="0" w:space="0" w:color="auto"/>
                <w:right w:val="none" w:sz="0" w:space="0" w:color="auto"/>
              </w:divBdr>
              <w:divsChild>
                <w:div w:id="10781697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905682137">
          <w:marLeft w:val="0"/>
          <w:marRight w:val="0"/>
          <w:marTop w:val="0"/>
          <w:marBottom w:val="0"/>
          <w:divBdr>
            <w:top w:val="none" w:sz="0" w:space="0" w:color="auto"/>
            <w:left w:val="none" w:sz="0" w:space="0" w:color="auto"/>
            <w:bottom w:val="none" w:sz="0" w:space="0" w:color="auto"/>
            <w:right w:val="none" w:sz="0" w:space="0" w:color="auto"/>
          </w:divBdr>
          <w:divsChild>
            <w:div w:id="1711564767">
              <w:marLeft w:val="0"/>
              <w:marRight w:val="0"/>
              <w:marTop w:val="0"/>
              <w:marBottom w:val="0"/>
              <w:divBdr>
                <w:top w:val="none" w:sz="0" w:space="0" w:color="auto"/>
                <w:left w:val="none" w:sz="0" w:space="0" w:color="auto"/>
                <w:bottom w:val="none" w:sz="0" w:space="0" w:color="auto"/>
                <w:right w:val="none" w:sz="0" w:space="0" w:color="auto"/>
              </w:divBdr>
              <w:divsChild>
                <w:div w:id="918681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nauka.bg/forum/" TargetMode="Externa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image" Target="media/image2.gif"/><Relationship Id="rId12" Type="http://schemas.openxmlformats.org/officeDocument/2006/relationships/hyperlink" Target="http://roma.swu.bg/"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uropi.canalblog.com/archives/2010/11/index.html" TargetMode="Externa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hyperlink" Target="http://eim-bas.com/museum.php?p=exhibitions" TargetMode="External"/><Relationship Id="rId5" Type="http://schemas.openxmlformats.org/officeDocument/2006/relationships/webSettings" Target="webSettings.xml"/><Relationship Id="rId15" Type="http://schemas.openxmlformats.org/officeDocument/2006/relationships/hyperlink" Target="http://www.statemaster.com/" TargetMode="Externa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hyperlink" Target="http://www.web4desi.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3156</Words>
  <Characters>17995</Characters>
  <Application>Microsoft Office Word</Application>
  <DocSecurity>0</DocSecurity>
  <Lines>149</Lines>
  <Paragraphs>42</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21109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Bogdanica98</dc:creator>
  <cp:lastModifiedBy>Bogdanica98</cp:lastModifiedBy>
  <cp:revision>1</cp:revision>
  <dcterms:created xsi:type="dcterms:W3CDTF">2020-11-17T13:37:00Z</dcterms:created>
  <dcterms:modified xsi:type="dcterms:W3CDTF">2020-11-17T13:38:00Z</dcterms:modified>
</cp:coreProperties>
</file>